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D6BE" w14:textId="7EE38141" w:rsidR="00685C3B" w:rsidRPr="001B09E7" w:rsidRDefault="00685C3B" w:rsidP="001B09E7">
      <w:pPr>
        <w:pStyle w:val="Title2"/>
      </w:pPr>
      <w:bookmarkStart w:id="0" w:name="_Toc66192743"/>
      <w:r w:rsidRPr="001B09E7">
        <w:t xml:space="preserve">DIOCESAN BOARD OF </w:t>
      </w:r>
      <w:r w:rsidR="00517207" w:rsidRPr="001B09E7">
        <w:t>FINANCE</w:t>
      </w:r>
      <w:bookmarkEnd w:id="0"/>
      <w:r w:rsidR="001A26E2">
        <w:t xml:space="preserve"> (DBF)</w:t>
      </w:r>
    </w:p>
    <w:p w14:paraId="7CB7EE18" w14:textId="62BB1192" w:rsidR="003F1F65" w:rsidRPr="008A5C6A" w:rsidRDefault="00AC386D" w:rsidP="00DC51C6">
      <w:pPr>
        <w:pStyle w:val="Title"/>
        <w:rPr>
          <w:lang w:val="en-GB"/>
        </w:rPr>
      </w:pPr>
      <w:r>
        <w:t>Job Description</w:t>
      </w:r>
      <w:r w:rsidR="00F744DF">
        <w:t xml:space="preserve"> and Person Specification</w:t>
      </w:r>
    </w:p>
    <w:p w14:paraId="1C8976B2" w14:textId="77777777" w:rsidR="00666F95" w:rsidRDefault="00666F95" w:rsidP="00F744DF">
      <w:pPr>
        <w:spacing w:after="0"/>
      </w:pPr>
    </w:p>
    <w:tbl>
      <w:tblPr>
        <w:tblStyle w:val="TableGrid"/>
        <w:tblW w:w="0" w:type="auto"/>
        <w:tblLook w:val="04A0" w:firstRow="1" w:lastRow="0" w:firstColumn="1" w:lastColumn="0" w:noHBand="0" w:noVBand="1"/>
      </w:tblPr>
      <w:tblGrid>
        <w:gridCol w:w="3397"/>
        <w:gridCol w:w="6339"/>
      </w:tblGrid>
      <w:tr w:rsidR="00AC386D" w14:paraId="5480AE0E" w14:textId="77777777" w:rsidTr="0A9162D2">
        <w:trPr>
          <w:trHeight w:val="397"/>
        </w:trPr>
        <w:tc>
          <w:tcPr>
            <w:tcW w:w="3397" w:type="dxa"/>
            <w:vAlign w:val="center"/>
          </w:tcPr>
          <w:p w14:paraId="4EB9EBE2" w14:textId="4587D933" w:rsidR="00AC386D" w:rsidRPr="00AC386D" w:rsidRDefault="00AC386D" w:rsidP="00AC386D">
            <w:pPr>
              <w:spacing w:after="0"/>
              <w:rPr>
                <w:b/>
                <w:bCs/>
              </w:rPr>
            </w:pPr>
            <w:r w:rsidRPr="00AC386D">
              <w:rPr>
                <w:b/>
                <w:bCs/>
              </w:rPr>
              <w:t>JOB TITLE:</w:t>
            </w:r>
          </w:p>
        </w:tc>
        <w:tc>
          <w:tcPr>
            <w:tcW w:w="6339" w:type="dxa"/>
            <w:vAlign w:val="center"/>
          </w:tcPr>
          <w:p w14:paraId="4D9B28FF" w14:textId="5B324C1C" w:rsidR="00AC386D" w:rsidRPr="0052460F" w:rsidRDefault="00BF21DD" w:rsidP="00AC386D">
            <w:pPr>
              <w:spacing w:after="0"/>
              <w:rPr>
                <w:b/>
                <w:bCs/>
              </w:rPr>
            </w:pPr>
            <w:r>
              <w:rPr>
                <w:b/>
                <w:bCs/>
              </w:rPr>
              <w:t>HR</w:t>
            </w:r>
            <w:r w:rsidR="003C1142">
              <w:rPr>
                <w:b/>
                <w:bCs/>
              </w:rPr>
              <w:t xml:space="preserve">, </w:t>
            </w:r>
            <w:r w:rsidR="00414FE9">
              <w:rPr>
                <w:b/>
                <w:bCs/>
              </w:rPr>
              <w:t>Learning &amp; Development</w:t>
            </w:r>
            <w:r w:rsidR="003E1881">
              <w:rPr>
                <w:b/>
                <w:bCs/>
              </w:rPr>
              <w:t xml:space="preserve"> Manager</w:t>
            </w:r>
          </w:p>
        </w:tc>
      </w:tr>
      <w:tr w:rsidR="00AC386D" w14:paraId="4EFF38A5" w14:textId="77777777" w:rsidTr="0A9162D2">
        <w:trPr>
          <w:trHeight w:val="397"/>
        </w:trPr>
        <w:tc>
          <w:tcPr>
            <w:tcW w:w="3397" w:type="dxa"/>
            <w:vAlign w:val="center"/>
          </w:tcPr>
          <w:p w14:paraId="0BDC2A93" w14:textId="0BC36ADE" w:rsidR="00AC386D" w:rsidRPr="00AC386D" w:rsidRDefault="00AC386D" w:rsidP="00AC386D">
            <w:pPr>
              <w:spacing w:after="0"/>
              <w:rPr>
                <w:b/>
                <w:bCs/>
              </w:rPr>
            </w:pPr>
            <w:r w:rsidRPr="00AC386D">
              <w:rPr>
                <w:b/>
                <w:bCs/>
              </w:rPr>
              <w:t>TEAM:</w:t>
            </w:r>
          </w:p>
        </w:tc>
        <w:tc>
          <w:tcPr>
            <w:tcW w:w="6339" w:type="dxa"/>
            <w:vAlign w:val="center"/>
          </w:tcPr>
          <w:p w14:paraId="1859FB02" w14:textId="1CF8E6C7" w:rsidR="00AC386D" w:rsidRDefault="003E1881" w:rsidP="00AC386D">
            <w:pPr>
              <w:spacing w:after="0"/>
            </w:pPr>
            <w:r>
              <w:t xml:space="preserve">Parish Support, Governance </w:t>
            </w:r>
            <w:r w:rsidR="00607B1E">
              <w:t>&amp;</w:t>
            </w:r>
            <w:r>
              <w:t xml:space="preserve"> Administration</w:t>
            </w:r>
          </w:p>
        </w:tc>
      </w:tr>
      <w:tr w:rsidR="00AC386D" w14:paraId="3575412A" w14:textId="77777777" w:rsidTr="0A9162D2">
        <w:trPr>
          <w:trHeight w:val="397"/>
        </w:trPr>
        <w:tc>
          <w:tcPr>
            <w:tcW w:w="3397" w:type="dxa"/>
            <w:vAlign w:val="center"/>
          </w:tcPr>
          <w:p w14:paraId="302CDF45" w14:textId="0EACB492" w:rsidR="00AC386D" w:rsidRPr="00AC386D" w:rsidRDefault="00ED42FA" w:rsidP="00AC386D">
            <w:pPr>
              <w:spacing w:after="0"/>
              <w:rPr>
                <w:b/>
                <w:bCs/>
              </w:rPr>
            </w:pPr>
            <w:r>
              <w:rPr>
                <w:b/>
                <w:bCs/>
              </w:rPr>
              <w:t>DURATION</w:t>
            </w:r>
          </w:p>
        </w:tc>
        <w:tc>
          <w:tcPr>
            <w:tcW w:w="6339" w:type="dxa"/>
            <w:vAlign w:val="center"/>
          </w:tcPr>
          <w:p w14:paraId="447E1EED" w14:textId="30F9DF0E" w:rsidR="00AC386D" w:rsidRPr="0043642A" w:rsidRDefault="003E1881" w:rsidP="00AC386D">
            <w:pPr>
              <w:spacing w:after="0"/>
            </w:pPr>
            <w:r w:rsidRPr="0043642A">
              <w:rPr>
                <w:rFonts w:cstheme="minorBidi"/>
              </w:rPr>
              <w:t>Permanent, Full time</w:t>
            </w:r>
          </w:p>
        </w:tc>
      </w:tr>
      <w:tr w:rsidR="00DD34F0" w14:paraId="0C8EC38E" w14:textId="77777777" w:rsidTr="0A9162D2">
        <w:trPr>
          <w:trHeight w:val="397"/>
        </w:trPr>
        <w:tc>
          <w:tcPr>
            <w:tcW w:w="3397" w:type="dxa"/>
            <w:vAlign w:val="center"/>
          </w:tcPr>
          <w:p w14:paraId="7B44B1CE" w14:textId="2E82ACEC" w:rsidR="00DD34F0" w:rsidRPr="00641E15" w:rsidRDefault="7A4332AE" w:rsidP="00DD34F0">
            <w:pPr>
              <w:spacing w:after="0"/>
              <w:rPr>
                <w:b/>
                <w:bCs/>
              </w:rPr>
            </w:pPr>
            <w:r w:rsidRPr="0A9162D2">
              <w:rPr>
                <w:b/>
                <w:bCs/>
              </w:rPr>
              <w:t xml:space="preserve">LINE MANAGER:  </w:t>
            </w:r>
          </w:p>
        </w:tc>
        <w:tc>
          <w:tcPr>
            <w:tcW w:w="6339" w:type="dxa"/>
            <w:vAlign w:val="center"/>
          </w:tcPr>
          <w:p w14:paraId="156631BC" w14:textId="262946A7" w:rsidR="00DD34F0" w:rsidRDefault="00607B1E" w:rsidP="00DD34F0">
            <w:pPr>
              <w:spacing w:after="0"/>
            </w:pPr>
            <w:r>
              <w:t>Director of Parish Support, Governance &amp; Administration</w:t>
            </w:r>
          </w:p>
        </w:tc>
      </w:tr>
    </w:tbl>
    <w:p w14:paraId="4C2BE7F8" w14:textId="77777777" w:rsidR="000152D0" w:rsidRDefault="000152D0" w:rsidP="000C0569"/>
    <w:tbl>
      <w:tblPr>
        <w:tblStyle w:val="TableGrid"/>
        <w:tblW w:w="0" w:type="auto"/>
        <w:tblLook w:val="04A0" w:firstRow="1" w:lastRow="0" w:firstColumn="1" w:lastColumn="0" w:noHBand="0" w:noVBand="1"/>
      </w:tblPr>
      <w:tblGrid>
        <w:gridCol w:w="9736"/>
      </w:tblGrid>
      <w:tr w:rsidR="00AC386D" w14:paraId="7F4FD666" w14:textId="77777777" w:rsidTr="002C78A8">
        <w:tc>
          <w:tcPr>
            <w:tcW w:w="9736" w:type="dxa"/>
            <w:shd w:val="clear" w:color="auto" w:fill="C1BBDA"/>
            <w:vAlign w:val="center"/>
          </w:tcPr>
          <w:p w14:paraId="3059C7B9" w14:textId="71E73118" w:rsidR="00AC386D" w:rsidRPr="00B71432" w:rsidRDefault="00AC386D" w:rsidP="002C78A8">
            <w:pPr>
              <w:spacing w:after="0"/>
            </w:pPr>
            <w:r w:rsidRPr="00AC386D">
              <w:rPr>
                <w:b/>
                <w:bCs/>
              </w:rPr>
              <w:t>JOB PURPOSE</w:t>
            </w:r>
            <w:r>
              <w:t xml:space="preserve"> </w:t>
            </w:r>
          </w:p>
        </w:tc>
      </w:tr>
      <w:tr w:rsidR="00AC386D" w14:paraId="395E8F73" w14:textId="77777777" w:rsidTr="00F26CCD">
        <w:trPr>
          <w:trHeight w:val="1104"/>
        </w:trPr>
        <w:tc>
          <w:tcPr>
            <w:tcW w:w="9736" w:type="dxa"/>
            <w:vAlign w:val="center"/>
          </w:tcPr>
          <w:p w14:paraId="34E11139" w14:textId="416CDEFC" w:rsidR="00763B07" w:rsidRDefault="002565C5" w:rsidP="00205E88">
            <w:pPr>
              <w:spacing w:after="0"/>
            </w:pPr>
            <w:r>
              <w:rPr>
                <w:rFonts w:ascii="Calibri" w:hAnsi="Calibri" w:cs="Calibri"/>
              </w:rPr>
              <w:t xml:space="preserve">To </w:t>
            </w:r>
            <w:r w:rsidR="003C1142">
              <w:rPr>
                <w:rFonts w:ascii="Calibri" w:hAnsi="Calibri" w:cs="Calibri"/>
              </w:rPr>
              <w:t xml:space="preserve">lead the </w:t>
            </w:r>
            <w:r w:rsidR="00E9753C">
              <w:rPr>
                <w:rFonts w:ascii="Calibri" w:hAnsi="Calibri" w:cs="Calibri"/>
              </w:rPr>
              <w:t>deliver</w:t>
            </w:r>
            <w:r w:rsidR="003C1142">
              <w:rPr>
                <w:rFonts w:ascii="Calibri" w:hAnsi="Calibri" w:cs="Calibri"/>
              </w:rPr>
              <w:t>y of</w:t>
            </w:r>
            <w:r w:rsidR="00E9753C">
              <w:rPr>
                <w:rFonts w:ascii="Calibri" w:hAnsi="Calibri" w:cs="Calibri"/>
              </w:rPr>
              <w:t xml:space="preserve"> </w:t>
            </w:r>
            <w:r w:rsidR="00903277">
              <w:rPr>
                <w:rFonts w:ascii="Calibri" w:hAnsi="Calibri" w:cs="Calibri"/>
              </w:rPr>
              <w:t xml:space="preserve">comprehensive and </w:t>
            </w:r>
            <w:r w:rsidR="00A331BA">
              <w:rPr>
                <w:rFonts w:ascii="Calibri" w:hAnsi="Calibri" w:cs="Calibri"/>
              </w:rPr>
              <w:t>excellent</w:t>
            </w:r>
            <w:r w:rsidR="00E9753C">
              <w:rPr>
                <w:rFonts w:ascii="Calibri" w:hAnsi="Calibri" w:cs="Calibri"/>
              </w:rPr>
              <w:t xml:space="preserve"> HR service</w:t>
            </w:r>
            <w:r w:rsidR="00A331BA">
              <w:rPr>
                <w:rFonts w:ascii="Calibri" w:hAnsi="Calibri" w:cs="Calibri"/>
              </w:rPr>
              <w:t>s</w:t>
            </w:r>
            <w:r w:rsidR="00E9753C">
              <w:rPr>
                <w:rFonts w:ascii="Calibri" w:hAnsi="Calibri" w:cs="Calibri"/>
              </w:rPr>
              <w:t xml:space="preserve"> to managers, staff </w:t>
            </w:r>
            <w:r w:rsidR="00F15637">
              <w:rPr>
                <w:rFonts w:ascii="Calibri" w:hAnsi="Calibri" w:cs="Calibri"/>
              </w:rPr>
              <w:t>&amp;</w:t>
            </w:r>
            <w:r w:rsidR="00E9753C">
              <w:rPr>
                <w:rFonts w:ascii="Calibri" w:hAnsi="Calibri" w:cs="Calibri"/>
              </w:rPr>
              <w:t xml:space="preserve"> clergy</w:t>
            </w:r>
            <w:r w:rsidR="00F15637">
              <w:rPr>
                <w:rFonts w:ascii="Calibri" w:hAnsi="Calibri" w:cs="Calibri"/>
              </w:rPr>
              <w:t xml:space="preserve">, and </w:t>
            </w:r>
            <w:r w:rsidR="00F15637">
              <w:t>c</w:t>
            </w:r>
            <w:r w:rsidR="00235CCA">
              <w:t>o-creat</w:t>
            </w:r>
            <w:r w:rsidR="00487A01">
              <w:t>e</w:t>
            </w:r>
            <w:r w:rsidR="00235CCA">
              <w:t xml:space="preserve"> a </w:t>
            </w:r>
            <w:r w:rsidR="00C1284C">
              <w:t xml:space="preserve">framework </w:t>
            </w:r>
            <w:r w:rsidR="00235CCA">
              <w:t xml:space="preserve">of </w:t>
            </w:r>
            <w:r w:rsidR="00813C5B">
              <w:t xml:space="preserve">learning and development that </w:t>
            </w:r>
            <w:r w:rsidR="002B2ABE">
              <w:t xml:space="preserve">is </w:t>
            </w:r>
            <w:r w:rsidR="00AD1F1D">
              <w:t>impact</w:t>
            </w:r>
            <w:r w:rsidR="002B2ABE">
              <w:t>ful</w:t>
            </w:r>
            <w:r w:rsidR="00AD1F1D">
              <w:t xml:space="preserve"> </w:t>
            </w:r>
            <w:r w:rsidR="009C56AF">
              <w:t xml:space="preserve">and </w:t>
            </w:r>
            <w:r w:rsidR="00070C4C">
              <w:t xml:space="preserve">equip </w:t>
            </w:r>
            <w:r w:rsidR="00D35DA6">
              <w:t>community</w:t>
            </w:r>
            <w:r w:rsidR="007F4A43">
              <w:t xml:space="preserve"> leaders and employees</w:t>
            </w:r>
            <w:r w:rsidR="00B93470">
              <w:t xml:space="preserve"> to flourish</w:t>
            </w:r>
            <w:r w:rsidR="00661956">
              <w:t>.</w:t>
            </w:r>
          </w:p>
        </w:tc>
      </w:tr>
    </w:tbl>
    <w:p w14:paraId="3266C064" w14:textId="77777777" w:rsidR="00AC386D" w:rsidRDefault="00AC386D" w:rsidP="000C0569"/>
    <w:tbl>
      <w:tblPr>
        <w:tblStyle w:val="TableGrid"/>
        <w:tblW w:w="0" w:type="auto"/>
        <w:tblLook w:val="04A0" w:firstRow="1" w:lastRow="0" w:firstColumn="1" w:lastColumn="0" w:noHBand="0" w:noVBand="1"/>
      </w:tblPr>
      <w:tblGrid>
        <w:gridCol w:w="1555"/>
        <w:gridCol w:w="8181"/>
      </w:tblGrid>
      <w:tr w:rsidR="00AC386D" w:rsidRPr="00AC386D" w14:paraId="50E9972A" w14:textId="77777777" w:rsidTr="0A9162D2">
        <w:tc>
          <w:tcPr>
            <w:tcW w:w="9736" w:type="dxa"/>
            <w:gridSpan w:val="2"/>
            <w:shd w:val="clear" w:color="auto" w:fill="C1BBDA"/>
            <w:vAlign w:val="center"/>
          </w:tcPr>
          <w:p w14:paraId="284A9958" w14:textId="167A071A" w:rsidR="00AC386D" w:rsidRPr="00A35DA2" w:rsidRDefault="00AC386D" w:rsidP="002C78A8">
            <w:pPr>
              <w:spacing w:after="0"/>
            </w:pPr>
            <w:r>
              <w:rPr>
                <w:b/>
                <w:bCs/>
              </w:rPr>
              <w:t>DUTIES AND RESPONSIBILITIES</w:t>
            </w:r>
            <w:r>
              <w:t xml:space="preserve"> </w:t>
            </w:r>
          </w:p>
        </w:tc>
      </w:tr>
      <w:tr w:rsidR="0035395C" w14:paraId="7B37F15B" w14:textId="77777777" w:rsidTr="0A9162D2">
        <w:trPr>
          <w:trHeight w:val="567"/>
        </w:trPr>
        <w:tc>
          <w:tcPr>
            <w:tcW w:w="1555" w:type="dxa"/>
            <w:shd w:val="clear" w:color="auto" w:fill="EBE9F3"/>
            <w:vAlign w:val="center"/>
          </w:tcPr>
          <w:p w14:paraId="6F42CC64" w14:textId="37582DAE" w:rsidR="0035395C" w:rsidRDefault="00080EB2" w:rsidP="00637889">
            <w:pPr>
              <w:spacing w:after="0"/>
              <w:rPr>
                <w:b/>
                <w:bCs/>
              </w:rPr>
            </w:pPr>
            <w:r>
              <w:rPr>
                <w:b/>
                <w:bCs/>
              </w:rPr>
              <w:t>KEY DUTY A:</w:t>
            </w:r>
          </w:p>
        </w:tc>
        <w:tc>
          <w:tcPr>
            <w:tcW w:w="8181" w:type="dxa"/>
            <w:shd w:val="clear" w:color="auto" w:fill="auto"/>
          </w:tcPr>
          <w:p w14:paraId="70A814EE" w14:textId="338259EF" w:rsidR="0035395C" w:rsidRPr="00827349" w:rsidRDefault="005A2200" w:rsidP="00EA44FD">
            <w:pPr>
              <w:spacing w:after="0"/>
            </w:pPr>
            <w:r>
              <w:rPr>
                <w:b/>
                <w:bCs/>
              </w:rPr>
              <w:t>Responsible for</w:t>
            </w:r>
            <w:r w:rsidR="003806B2" w:rsidRPr="0A9162D2">
              <w:rPr>
                <w:b/>
                <w:bCs/>
              </w:rPr>
              <w:t xml:space="preserve"> the day to day running of the HR</w:t>
            </w:r>
            <w:r w:rsidR="00C16878">
              <w:rPr>
                <w:b/>
                <w:bCs/>
              </w:rPr>
              <w:t>, learning &amp; development</w:t>
            </w:r>
            <w:r w:rsidR="003806B2" w:rsidRPr="0A9162D2">
              <w:rPr>
                <w:b/>
                <w:bCs/>
              </w:rPr>
              <w:t xml:space="preserve"> function</w:t>
            </w:r>
            <w:r w:rsidR="00C16878">
              <w:rPr>
                <w:b/>
                <w:bCs/>
              </w:rPr>
              <w:t>s</w:t>
            </w:r>
            <w:r w:rsidR="00936AC6" w:rsidRPr="0A9162D2">
              <w:rPr>
                <w:b/>
                <w:bCs/>
              </w:rPr>
              <w:t xml:space="preserve"> and the management of the whole employment life cycle</w:t>
            </w:r>
            <w:r w:rsidR="003806B2" w:rsidRPr="0A9162D2">
              <w:rPr>
                <w:b/>
                <w:bCs/>
              </w:rPr>
              <w:t xml:space="preserve"> for the organisation; equipping and empowering managers to be confident and competent practitioners.</w:t>
            </w:r>
            <w:r w:rsidR="00A439DB">
              <w:t xml:space="preserve">  </w:t>
            </w:r>
            <w:r w:rsidR="001A26E2">
              <w:t>Includes the line management of 1 part-time staff member</w:t>
            </w:r>
          </w:p>
        </w:tc>
      </w:tr>
      <w:tr w:rsidR="0035395C" w14:paraId="3D16AF7A" w14:textId="77777777" w:rsidTr="0A9162D2">
        <w:trPr>
          <w:trHeight w:val="567"/>
        </w:trPr>
        <w:tc>
          <w:tcPr>
            <w:tcW w:w="1555" w:type="dxa"/>
            <w:shd w:val="clear" w:color="auto" w:fill="EBE9F3"/>
            <w:vAlign w:val="center"/>
          </w:tcPr>
          <w:p w14:paraId="6912D051" w14:textId="66FE0286" w:rsidR="0035395C" w:rsidRDefault="00080EB2" w:rsidP="00637889">
            <w:pPr>
              <w:spacing w:after="0"/>
              <w:rPr>
                <w:b/>
                <w:bCs/>
              </w:rPr>
            </w:pPr>
            <w:r>
              <w:rPr>
                <w:b/>
                <w:bCs/>
              </w:rPr>
              <w:t>KEY DUTY B:</w:t>
            </w:r>
          </w:p>
        </w:tc>
        <w:tc>
          <w:tcPr>
            <w:tcW w:w="8181" w:type="dxa"/>
            <w:shd w:val="clear" w:color="auto" w:fill="auto"/>
          </w:tcPr>
          <w:p w14:paraId="11CE9429" w14:textId="4D957C05" w:rsidR="0035395C" w:rsidRPr="00827349" w:rsidRDefault="00CF66C3" w:rsidP="005B1601">
            <w:pPr>
              <w:spacing w:after="0"/>
            </w:pPr>
            <w:r w:rsidRPr="0A9162D2">
              <w:rPr>
                <w:b/>
                <w:bCs/>
              </w:rPr>
              <w:t xml:space="preserve">Support the </w:t>
            </w:r>
            <w:r w:rsidR="0029015A">
              <w:rPr>
                <w:b/>
                <w:bCs/>
              </w:rPr>
              <w:t>organisation</w:t>
            </w:r>
            <w:r w:rsidR="0025187C">
              <w:rPr>
                <w:b/>
                <w:bCs/>
              </w:rPr>
              <w:t xml:space="preserve"> and work across multiple stakeholder groups</w:t>
            </w:r>
            <w:r w:rsidRPr="0A9162D2">
              <w:rPr>
                <w:b/>
                <w:bCs/>
              </w:rPr>
              <w:t xml:space="preserve"> to </w:t>
            </w:r>
            <w:r w:rsidR="005B0853" w:rsidRPr="0A9162D2">
              <w:rPr>
                <w:b/>
                <w:bCs/>
              </w:rPr>
              <w:t xml:space="preserve">co-create a </w:t>
            </w:r>
            <w:r w:rsidR="00174E8D">
              <w:rPr>
                <w:b/>
                <w:bCs/>
              </w:rPr>
              <w:t xml:space="preserve">diocesan learning offering and framework </w:t>
            </w:r>
            <w:r w:rsidR="00CD4960">
              <w:rPr>
                <w:b/>
                <w:bCs/>
              </w:rPr>
              <w:t xml:space="preserve">in line with our vision and strategy </w:t>
            </w:r>
            <w:r>
              <w:t>that enables community leaders and staff to flourish as they develop their capabilities, skills and competencies.</w:t>
            </w:r>
            <w:r w:rsidR="002106AC">
              <w:t xml:space="preserve">  This includes </w:t>
            </w:r>
            <w:r w:rsidR="00962530" w:rsidRPr="00962530">
              <w:t>the delivery of a range of effective and accessible learning and development solutions</w:t>
            </w:r>
            <w:r w:rsidR="004520B0">
              <w:t xml:space="preserve"> based on training needs analysis and </w:t>
            </w:r>
            <w:r w:rsidR="00962530" w:rsidRPr="00962530">
              <w:t>overseeing the induction programme for new staff</w:t>
            </w:r>
            <w:r w:rsidR="00851406">
              <w:t>.</w:t>
            </w:r>
          </w:p>
        </w:tc>
      </w:tr>
      <w:tr w:rsidR="0035395C" w14:paraId="7C02BBED" w14:textId="77777777" w:rsidTr="0A9162D2">
        <w:trPr>
          <w:trHeight w:val="567"/>
        </w:trPr>
        <w:tc>
          <w:tcPr>
            <w:tcW w:w="1555" w:type="dxa"/>
            <w:shd w:val="clear" w:color="auto" w:fill="EBE9F3"/>
            <w:vAlign w:val="center"/>
          </w:tcPr>
          <w:p w14:paraId="612F4DC7" w14:textId="51EF1298" w:rsidR="0035395C" w:rsidRDefault="00080EB2" w:rsidP="00637889">
            <w:pPr>
              <w:spacing w:after="0"/>
              <w:rPr>
                <w:b/>
                <w:bCs/>
              </w:rPr>
            </w:pPr>
            <w:r>
              <w:rPr>
                <w:b/>
                <w:bCs/>
              </w:rPr>
              <w:t>KEY DUTY C:</w:t>
            </w:r>
          </w:p>
        </w:tc>
        <w:tc>
          <w:tcPr>
            <w:tcW w:w="8181" w:type="dxa"/>
            <w:shd w:val="clear" w:color="auto" w:fill="auto"/>
          </w:tcPr>
          <w:p w14:paraId="6EC7A49B" w14:textId="20EEE1A1" w:rsidR="0035395C" w:rsidRPr="00827349" w:rsidRDefault="00E60605" w:rsidP="008D0FAA">
            <w:pPr>
              <w:spacing w:after="0"/>
            </w:pPr>
            <w:r w:rsidRPr="0A9162D2">
              <w:rPr>
                <w:b/>
                <w:bCs/>
              </w:rPr>
              <w:t>A</w:t>
            </w:r>
            <w:r w:rsidRPr="00827349">
              <w:rPr>
                <w:b/>
                <w:bCs/>
              </w:rPr>
              <w:t xml:space="preserve">dvise </w:t>
            </w:r>
            <w:r w:rsidRPr="0A9162D2">
              <w:rPr>
                <w:b/>
                <w:bCs/>
              </w:rPr>
              <w:t xml:space="preserve">Bishops, </w:t>
            </w:r>
            <w:r w:rsidRPr="00827349">
              <w:rPr>
                <w:b/>
                <w:bCs/>
              </w:rPr>
              <w:t>senior clergy and diocesan staff on employment law and</w:t>
            </w:r>
            <w:r w:rsidRPr="0A9162D2">
              <w:rPr>
                <w:b/>
                <w:bCs/>
              </w:rPr>
              <w:t xml:space="preserve"> </w:t>
            </w:r>
            <w:r w:rsidRPr="00827349">
              <w:rPr>
                <w:b/>
                <w:bCs/>
              </w:rPr>
              <w:t>practice as it relates to licensed clergy and clergy with permission to officiate.</w:t>
            </w:r>
            <w:r>
              <w:t xml:space="preserve">  </w:t>
            </w:r>
            <w:r w:rsidR="00555B69">
              <w:t>Provide HR advice and presence as required for the formal procedures and measures involving clergy such as discipline, grievance</w:t>
            </w:r>
            <w:r w:rsidR="008D0FAA">
              <w:t>,</w:t>
            </w:r>
            <w:r w:rsidR="00555B69">
              <w:t xml:space="preserve"> capability</w:t>
            </w:r>
            <w:r w:rsidR="008D0FAA">
              <w:t xml:space="preserve"> and k</w:t>
            </w:r>
            <w:r w:rsidR="00555B69">
              <w:t>eep up to date with Ecclesiastical Offices (Terms of Service) Measure</w:t>
            </w:r>
            <w:r w:rsidR="0071474F">
              <w:t>.</w:t>
            </w:r>
            <w:r w:rsidR="000F3C10">
              <w:t xml:space="preserve"> </w:t>
            </w:r>
          </w:p>
        </w:tc>
      </w:tr>
      <w:tr w:rsidR="00637889" w14:paraId="6B5893D5" w14:textId="77777777" w:rsidTr="0A9162D2">
        <w:trPr>
          <w:trHeight w:val="567"/>
        </w:trPr>
        <w:tc>
          <w:tcPr>
            <w:tcW w:w="1555" w:type="dxa"/>
            <w:shd w:val="clear" w:color="auto" w:fill="EBE9F3"/>
            <w:vAlign w:val="center"/>
          </w:tcPr>
          <w:p w14:paraId="6FECC7DA" w14:textId="7FDE673E" w:rsidR="00637889" w:rsidRDefault="00637889" w:rsidP="00637889">
            <w:pPr>
              <w:spacing w:after="0"/>
              <w:rPr>
                <w:b/>
                <w:bCs/>
              </w:rPr>
            </w:pPr>
            <w:r>
              <w:rPr>
                <w:b/>
                <w:bCs/>
              </w:rPr>
              <w:t xml:space="preserve">KEY DUTY </w:t>
            </w:r>
            <w:r w:rsidR="008B3092">
              <w:rPr>
                <w:b/>
                <w:bCs/>
              </w:rPr>
              <w:t>E</w:t>
            </w:r>
            <w:r>
              <w:rPr>
                <w:b/>
                <w:bCs/>
              </w:rPr>
              <w:t>:</w:t>
            </w:r>
          </w:p>
        </w:tc>
        <w:tc>
          <w:tcPr>
            <w:tcW w:w="8181" w:type="dxa"/>
            <w:shd w:val="clear" w:color="auto" w:fill="auto"/>
          </w:tcPr>
          <w:p w14:paraId="69BBF951" w14:textId="11062A80" w:rsidR="00D463E4" w:rsidRPr="00F96A89" w:rsidRDefault="00F96A89" w:rsidP="0071474F">
            <w:pPr>
              <w:pStyle w:val="NoSpacing"/>
              <w:rPr>
                <w:rFonts w:ascii="Calibri" w:hAnsi="Calibri" w:cs="Calibri"/>
                <w:sz w:val="24"/>
                <w:szCs w:val="24"/>
              </w:rPr>
            </w:pPr>
            <w:r w:rsidRPr="00827349">
              <w:rPr>
                <w:rFonts w:ascii="Calibri" w:hAnsi="Calibri"/>
                <w:b/>
                <w:bCs/>
                <w:sz w:val="24"/>
                <w:szCs w:val="24"/>
              </w:rPr>
              <w:t xml:space="preserve">Oversee </w:t>
            </w:r>
            <w:r w:rsidR="002C4E25">
              <w:rPr>
                <w:rFonts w:ascii="Calibri" w:hAnsi="Calibri"/>
                <w:b/>
                <w:bCs/>
                <w:sz w:val="24"/>
                <w:szCs w:val="24"/>
              </w:rPr>
              <w:t xml:space="preserve">the </w:t>
            </w:r>
            <w:r w:rsidRPr="00827349">
              <w:rPr>
                <w:rFonts w:ascii="Calibri" w:hAnsi="Calibri"/>
                <w:b/>
                <w:bCs/>
                <w:sz w:val="24"/>
                <w:szCs w:val="24"/>
              </w:rPr>
              <w:t xml:space="preserve">ongoing evaluation of the impact of </w:t>
            </w:r>
            <w:r w:rsidR="0080674C">
              <w:rPr>
                <w:rFonts w:ascii="Calibri" w:hAnsi="Calibri"/>
                <w:b/>
                <w:bCs/>
                <w:sz w:val="24"/>
                <w:szCs w:val="24"/>
              </w:rPr>
              <w:t xml:space="preserve">the </w:t>
            </w:r>
            <w:r w:rsidR="00A921FD">
              <w:rPr>
                <w:rFonts w:ascii="Calibri" w:hAnsi="Calibri"/>
                <w:b/>
                <w:bCs/>
                <w:sz w:val="24"/>
                <w:szCs w:val="24"/>
              </w:rPr>
              <w:t xml:space="preserve">HR, </w:t>
            </w:r>
            <w:r w:rsidRPr="00827349">
              <w:rPr>
                <w:rFonts w:ascii="Calibri" w:hAnsi="Calibri"/>
                <w:b/>
                <w:bCs/>
                <w:sz w:val="24"/>
                <w:szCs w:val="24"/>
              </w:rPr>
              <w:t>learning and development</w:t>
            </w:r>
            <w:r w:rsidR="00ED252F">
              <w:rPr>
                <w:rFonts w:ascii="Calibri" w:hAnsi="Calibri"/>
                <w:b/>
                <w:bCs/>
                <w:sz w:val="24"/>
                <w:szCs w:val="24"/>
              </w:rPr>
              <w:t xml:space="preserve"> function</w:t>
            </w:r>
            <w:r w:rsidR="002E4859">
              <w:rPr>
                <w:rFonts w:ascii="Calibri" w:hAnsi="Calibri"/>
                <w:b/>
                <w:bCs/>
                <w:sz w:val="24"/>
                <w:szCs w:val="24"/>
              </w:rPr>
              <w:t xml:space="preserve"> and seeking was to improve it</w:t>
            </w:r>
            <w:r w:rsidR="008B3092">
              <w:rPr>
                <w:rFonts w:ascii="Calibri" w:hAnsi="Calibri"/>
                <w:b/>
                <w:bCs/>
                <w:sz w:val="24"/>
                <w:szCs w:val="24"/>
              </w:rPr>
              <w:t xml:space="preserve">; </w:t>
            </w:r>
            <w:r w:rsidR="008B3092">
              <w:rPr>
                <w:rFonts w:ascii="Calibri" w:hAnsi="Calibri"/>
                <w:sz w:val="24"/>
                <w:szCs w:val="24"/>
              </w:rPr>
              <w:t xml:space="preserve">support business change management and projects as required </w:t>
            </w:r>
            <w:r w:rsidRPr="00827349">
              <w:rPr>
                <w:rFonts w:ascii="Calibri" w:hAnsi="Calibri"/>
                <w:sz w:val="24"/>
                <w:szCs w:val="24"/>
              </w:rPr>
              <w:t xml:space="preserve">and maintaining accurate and relevant information.  </w:t>
            </w:r>
            <w:r w:rsidR="00154FEF">
              <w:rPr>
                <w:rFonts w:ascii="Calibri" w:hAnsi="Calibri"/>
                <w:sz w:val="24"/>
                <w:szCs w:val="24"/>
              </w:rPr>
              <w:t>Engage with the People &amp; Wellbeing Committee</w:t>
            </w:r>
            <w:r w:rsidR="002A5513">
              <w:rPr>
                <w:rFonts w:ascii="Calibri" w:hAnsi="Calibri"/>
                <w:sz w:val="24"/>
                <w:szCs w:val="24"/>
              </w:rPr>
              <w:t xml:space="preserve"> as part of people and wellbeing governance.</w:t>
            </w:r>
          </w:p>
        </w:tc>
      </w:tr>
    </w:tbl>
    <w:p w14:paraId="3F6FAF33" w14:textId="77777777" w:rsidR="00513B4C" w:rsidRDefault="00513B4C" w:rsidP="000D6FCF">
      <w:pPr>
        <w:spacing w:after="0"/>
      </w:pPr>
    </w:p>
    <w:p w14:paraId="5F0F1DB0" w14:textId="797A2F0D" w:rsidR="002079B2" w:rsidRDefault="00604B16" w:rsidP="000D6FCF">
      <w:pPr>
        <w:spacing w:after="0"/>
      </w:pPr>
      <w:r w:rsidRPr="00604B16">
        <w:t>This document indicates the general level of responsibility and overall aims of the position. The above is not an exhaustive list of duties and you will be expected to perform other relevant duties from time to time as necessitated by your role and the overall objectives of the organisation.</w:t>
      </w:r>
    </w:p>
    <w:p w14:paraId="5F6C0B78" w14:textId="77777777" w:rsidR="00851E85" w:rsidRDefault="00851E85" w:rsidP="000D6FCF">
      <w:pPr>
        <w:spacing w:after="0"/>
      </w:pPr>
    </w:p>
    <w:tbl>
      <w:tblPr>
        <w:tblStyle w:val="TableGrid"/>
        <w:tblW w:w="0" w:type="auto"/>
        <w:tblLook w:val="04A0" w:firstRow="1" w:lastRow="0" w:firstColumn="1" w:lastColumn="0" w:noHBand="0" w:noVBand="1"/>
      </w:tblPr>
      <w:tblGrid>
        <w:gridCol w:w="9736"/>
      </w:tblGrid>
      <w:tr w:rsidR="000152D0" w:rsidRPr="00AC386D" w14:paraId="13B19478" w14:textId="77777777" w:rsidTr="000152D0">
        <w:trPr>
          <w:trHeight w:val="567"/>
        </w:trPr>
        <w:tc>
          <w:tcPr>
            <w:tcW w:w="9736" w:type="dxa"/>
            <w:shd w:val="clear" w:color="auto" w:fill="C1BBDA"/>
            <w:vAlign w:val="center"/>
          </w:tcPr>
          <w:p w14:paraId="01A78BFA" w14:textId="56936243" w:rsidR="000152D0" w:rsidRPr="000152D0" w:rsidRDefault="000152D0" w:rsidP="00C66929">
            <w:pPr>
              <w:spacing w:after="0"/>
            </w:pPr>
            <w:r>
              <w:br w:type="page"/>
            </w:r>
            <w:r>
              <w:rPr>
                <w:b/>
                <w:bCs/>
              </w:rPr>
              <w:t>ADDITIONAL INFORMATION</w:t>
            </w:r>
          </w:p>
        </w:tc>
      </w:tr>
      <w:tr w:rsidR="000152D0" w14:paraId="018CA372" w14:textId="77777777" w:rsidTr="00CE4EE1">
        <w:trPr>
          <w:trHeight w:val="2551"/>
        </w:trPr>
        <w:tc>
          <w:tcPr>
            <w:tcW w:w="9736" w:type="dxa"/>
            <w:vAlign w:val="center"/>
          </w:tcPr>
          <w:p w14:paraId="283D9AA6" w14:textId="77777777" w:rsidR="000152D0" w:rsidRDefault="000152D0" w:rsidP="00CE4EE1">
            <w:pPr>
              <w:spacing w:after="0"/>
            </w:pPr>
            <w:r>
              <w:t xml:space="preserve">The post holder must undertake duties at all times in accordance with legislative and regulatory requirements. </w:t>
            </w:r>
          </w:p>
          <w:p w14:paraId="72340548" w14:textId="5092E4CB" w:rsidR="006A2E2A" w:rsidRDefault="000152D0" w:rsidP="004D2C4A">
            <w:pPr>
              <w:spacing w:before="240" w:after="0"/>
            </w:pPr>
            <w:r>
              <w:t>The post holder must at all times carry out their responsibilities with due regard to the DBF Equal Opportunities Policy and be vigilant in complying with Health &amp; Safety regulations to maintain a safe and secure working environment.</w:t>
            </w:r>
          </w:p>
          <w:p w14:paraId="1E997E3D" w14:textId="4BA321B0" w:rsidR="006A2E2A" w:rsidRDefault="006A2E2A" w:rsidP="004D2C4A">
            <w:pPr>
              <w:spacing w:before="240" w:after="0"/>
            </w:pPr>
            <w:r w:rsidRPr="006A2E2A">
              <w:t>In addition, the post-holder will need to occasionally be able to travel within the diocese and be available to attend events outside normal working hours on a “time off in lieu” basis.</w:t>
            </w:r>
          </w:p>
        </w:tc>
      </w:tr>
    </w:tbl>
    <w:p w14:paraId="6E5F77F6" w14:textId="1547C490" w:rsidR="00C66929" w:rsidRPr="003B1E51" w:rsidRDefault="00C66929" w:rsidP="003B1E51">
      <w:pPr>
        <w:spacing w:after="0"/>
        <w:rPr>
          <w:lang w:val="en-US" w:eastAsia="en-GB"/>
        </w:rPr>
      </w:pPr>
    </w:p>
    <w:tbl>
      <w:tblPr>
        <w:tblStyle w:val="TableGrid"/>
        <w:tblpPr w:leftFromText="180" w:rightFromText="180" w:vertAnchor="text" w:horzAnchor="margin" w:tblpY="34"/>
        <w:tblW w:w="9776" w:type="dxa"/>
        <w:tblLayout w:type="fixed"/>
        <w:tblLook w:val="04A0" w:firstRow="1" w:lastRow="0" w:firstColumn="1" w:lastColumn="0" w:noHBand="0" w:noVBand="1"/>
      </w:tblPr>
      <w:tblGrid>
        <w:gridCol w:w="9351"/>
        <w:gridCol w:w="425"/>
      </w:tblGrid>
      <w:tr w:rsidR="0030609D" w14:paraId="553F6D07" w14:textId="77777777" w:rsidTr="008D5A9F">
        <w:trPr>
          <w:trHeight w:val="567"/>
        </w:trPr>
        <w:tc>
          <w:tcPr>
            <w:tcW w:w="9776" w:type="dxa"/>
            <w:gridSpan w:val="2"/>
            <w:shd w:val="clear" w:color="auto" w:fill="C1BBDA"/>
            <w:vAlign w:val="center"/>
          </w:tcPr>
          <w:p w14:paraId="37A8793A" w14:textId="7421B837" w:rsidR="0030609D" w:rsidRPr="007D137C" w:rsidRDefault="007D137C" w:rsidP="006F1289">
            <w:pPr>
              <w:spacing w:after="0"/>
              <w:rPr>
                <w:b/>
                <w:bCs/>
              </w:rPr>
            </w:pPr>
            <w:r w:rsidRPr="007D137C">
              <w:rPr>
                <w:b/>
                <w:bCs/>
              </w:rPr>
              <w:t>PERSON SPECIFICATION</w:t>
            </w:r>
            <w:r w:rsidR="004F1A74">
              <w:rPr>
                <w:b/>
                <w:bCs/>
              </w:rPr>
              <w:t xml:space="preserve">                                                                        ESSENTIAL (E) / DESIRABLE (D)</w:t>
            </w:r>
          </w:p>
        </w:tc>
      </w:tr>
      <w:tr w:rsidR="00C46183" w14:paraId="4717E5C7" w14:textId="77777777" w:rsidTr="00307499">
        <w:trPr>
          <w:trHeight w:val="425"/>
        </w:trPr>
        <w:tc>
          <w:tcPr>
            <w:tcW w:w="9351" w:type="dxa"/>
          </w:tcPr>
          <w:p w14:paraId="2B78B533" w14:textId="6C6CAFA5" w:rsidR="00C46183" w:rsidRPr="00827349" w:rsidRDefault="00C46183" w:rsidP="00C46183">
            <w:pPr>
              <w:spacing w:after="0"/>
              <w:rPr>
                <w:bCs/>
              </w:rPr>
            </w:pPr>
            <w:r w:rsidRPr="004F08D2">
              <w:t xml:space="preserve">A CIPD </w:t>
            </w:r>
            <w:r w:rsidR="000E0BB6">
              <w:t xml:space="preserve">or similar human resources </w:t>
            </w:r>
            <w:r w:rsidRPr="004F08D2">
              <w:t>professional qualification and relevant membership</w:t>
            </w:r>
          </w:p>
        </w:tc>
        <w:tc>
          <w:tcPr>
            <w:tcW w:w="425" w:type="dxa"/>
          </w:tcPr>
          <w:p w14:paraId="50CC424A" w14:textId="45C77206" w:rsidR="00C46183" w:rsidRPr="000B09A5" w:rsidRDefault="00925BDF" w:rsidP="00C46183">
            <w:pPr>
              <w:spacing w:after="0"/>
              <w:rPr>
                <w:b/>
              </w:rPr>
            </w:pPr>
            <w:r>
              <w:rPr>
                <w:b/>
              </w:rPr>
              <w:t>E</w:t>
            </w:r>
          </w:p>
        </w:tc>
      </w:tr>
      <w:tr w:rsidR="00C46183" w14:paraId="31D3ABE8" w14:textId="77777777" w:rsidTr="00307499">
        <w:trPr>
          <w:trHeight w:val="425"/>
        </w:trPr>
        <w:tc>
          <w:tcPr>
            <w:tcW w:w="9351" w:type="dxa"/>
          </w:tcPr>
          <w:p w14:paraId="7AD6D569" w14:textId="55B37918" w:rsidR="00C46183" w:rsidRPr="006A750A" w:rsidRDefault="005E6105" w:rsidP="00C46183">
            <w:pPr>
              <w:spacing w:after="0"/>
              <w:rPr>
                <w:bCs/>
              </w:rPr>
            </w:pPr>
            <w:r>
              <w:t>Extensive e</w:t>
            </w:r>
            <w:r w:rsidR="00C46183" w:rsidRPr="004F08D2">
              <w:t>xperience of working in</w:t>
            </w:r>
            <w:r w:rsidR="00902CF9">
              <w:t xml:space="preserve"> </w:t>
            </w:r>
            <w:r w:rsidR="008D6541">
              <w:t>HR</w:t>
            </w:r>
            <w:r w:rsidR="00671D59">
              <w:t xml:space="preserve"> and</w:t>
            </w:r>
            <w:r w:rsidR="008D49EB">
              <w:t xml:space="preserve"> or learning and development </w:t>
            </w:r>
            <w:r w:rsidR="00C46183" w:rsidRPr="004F08D2">
              <w:t>role</w:t>
            </w:r>
            <w:r w:rsidR="008D49EB">
              <w:t>(s)</w:t>
            </w:r>
            <w:r w:rsidR="00C46183" w:rsidRPr="004F08D2">
              <w:t xml:space="preserve"> with </w:t>
            </w:r>
            <w:r w:rsidR="007A1FB3">
              <w:t>excellent</w:t>
            </w:r>
            <w:r w:rsidR="00C46183" w:rsidRPr="004F08D2">
              <w:t xml:space="preserve"> working knowledge of employment legislation and its application </w:t>
            </w:r>
          </w:p>
        </w:tc>
        <w:tc>
          <w:tcPr>
            <w:tcW w:w="425" w:type="dxa"/>
          </w:tcPr>
          <w:p w14:paraId="1EC62059" w14:textId="2568F7D1" w:rsidR="00C46183" w:rsidRPr="00827349" w:rsidRDefault="00925BDF" w:rsidP="00C46183">
            <w:pPr>
              <w:spacing w:after="0"/>
              <w:rPr>
                <w:b/>
              </w:rPr>
            </w:pPr>
            <w:r w:rsidRPr="00827349">
              <w:rPr>
                <w:b/>
              </w:rPr>
              <w:t>E</w:t>
            </w:r>
          </w:p>
        </w:tc>
      </w:tr>
      <w:tr w:rsidR="00C46183" w14:paraId="1E181693" w14:textId="77777777" w:rsidTr="00307499">
        <w:trPr>
          <w:trHeight w:val="425"/>
        </w:trPr>
        <w:tc>
          <w:tcPr>
            <w:tcW w:w="9351" w:type="dxa"/>
          </w:tcPr>
          <w:p w14:paraId="18A76316" w14:textId="3DDB68F6" w:rsidR="00C46183" w:rsidRPr="00356A5E" w:rsidRDefault="00443926" w:rsidP="00C46183">
            <w:pPr>
              <w:spacing w:after="0"/>
            </w:pPr>
            <w:r>
              <w:t>Demonstrable e</w:t>
            </w:r>
            <w:r w:rsidR="00C46183" w:rsidRPr="004F08D2">
              <w:t xml:space="preserve">xperience of the development and implementation of </w:t>
            </w:r>
            <w:r w:rsidR="00925BDF">
              <w:t>HR</w:t>
            </w:r>
            <w:r w:rsidR="000F7CB5">
              <w:t xml:space="preserve"> and/or learning &amp; development </w:t>
            </w:r>
            <w:r w:rsidR="00C46183" w:rsidRPr="004F08D2">
              <w:t>strategy</w:t>
            </w:r>
          </w:p>
        </w:tc>
        <w:tc>
          <w:tcPr>
            <w:tcW w:w="425" w:type="dxa"/>
          </w:tcPr>
          <w:p w14:paraId="68910274" w14:textId="7B6C588B" w:rsidR="00C46183" w:rsidRPr="00827349" w:rsidRDefault="00925BDF" w:rsidP="00C46183">
            <w:pPr>
              <w:spacing w:after="0"/>
              <w:rPr>
                <w:b/>
              </w:rPr>
            </w:pPr>
            <w:r w:rsidRPr="00827349">
              <w:rPr>
                <w:b/>
              </w:rPr>
              <w:t>E</w:t>
            </w:r>
          </w:p>
        </w:tc>
      </w:tr>
      <w:tr w:rsidR="003F15A4" w14:paraId="13CE7CF6" w14:textId="77777777" w:rsidTr="00307499">
        <w:trPr>
          <w:trHeight w:val="425"/>
        </w:trPr>
        <w:tc>
          <w:tcPr>
            <w:tcW w:w="9351" w:type="dxa"/>
          </w:tcPr>
          <w:p w14:paraId="0ADDE5F7" w14:textId="2556685B" w:rsidR="003F15A4" w:rsidRPr="009B183E" w:rsidRDefault="00443926" w:rsidP="003F15A4">
            <w:pPr>
              <w:spacing w:after="0"/>
            </w:pPr>
            <w:r>
              <w:rPr>
                <w:bCs/>
              </w:rPr>
              <w:t>Demonstrable e</w:t>
            </w:r>
            <w:r w:rsidR="003F15A4" w:rsidRPr="007D6E32">
              <w:rPr>
                <w:bCs/>
              </w:rPr>
              <w:t>xperience of managing others</w:t>
            </w:r>
          </w:p>
        </w:tc>
        <w:tc>
          <w:tcPr>
            <w:tcW w:w="425" w:type="dxa"/>
          </w:tcPr>
          <w:p w14:paraId="7DCBF04C" w14:textId="00224CDA" w:rsidR="003F15A4" w:rsidRPr="00827349" w:rsidRDefault="003F15A4" w:rsidP="003F15A4">
            <w:pPr>
              <w:spacing w:after="0"/>
              <w:rPr>
                <w:b/>
                <w:bCs/>
              </w:rPr>
            </w:pPr>
            <w:r w:rsidRPr="00827349">
              <w:rPr>
                <w:b/>
                <w:bCs/>
              </w:rPr>
              <w:t>E</w:t>
            </w:r>
          </w:p>
        </w:tc>
      </w:tr>
      <w:tr w:rsidR="003F15A4" w14:paraId="73BF4EA2" w14:textId="77777777" w:rsidTr="00307499">
        <w:trPr>
          <w:trHeight w:val="425"/>
        </w:trPr>
        <w:tc>
          <w:tcPr>
            <w:tcW w:w="9351" w:type="dxa"/>
          </w:tcPr>
          <w:p w14:paraId="0055CE68" w14:textId="68608D5A" w:rsidR="003F15A4" w:rsidRPr="00827349" w:rsidRDefault="003F15A4" w:rsidP="003F15A4">
            <w:pPr>
              <w:spacing w:after="0"/>
              <w:rPr>
                <w:bCs/>
              </w:rPr>
            </w:pPr>
            <w:r w:rsidRPr="00897BE5">
              <w:t>Knowledge of the Church of England, its structures</w:t>
            </w:r>
            <w:r>
              <w:t>,</w:t>
            </w:r>
            <w:r w:rsidRPr="00897BE5">
              <w:t xml:space="preserve"> processes</w:t>
            </w:r>
            <w:r>
              <w:t xml:space="preserve"> and </w:t>
            </w:r>
            <w:r w:rsidRPr="00476EE3">
              <w:t>Ecclesiastical Offices (Terms of Service) Measure</w:t>
            </w:r>
          </w:p>
        </w:tc>
        <w:tc>
          <w:tcPr>
            <w:tcW w:w="425" w:type="dxa"/>
          </w:tcPr>
          <w:p w14:paraId="76DC1284" w14:textId="37CDD24B" w:rsidR="003F15A4" w:rsidRPr="008038FC" w:rsidRDefault="00B54E41" w:rsidP="003F15A4">
            <w:pPr>
              <w:spacing w:after="0"/>
              <w:rPr>
                <w:b/>
              </w:rPr>
            </w:pPr>
            <w:r>
              <w:rPr>
                <w:b/>
              </w:rPr>
              <w:t>D</w:t>
            </w:r>
          </w:p>
        </w:tc>
      </w:tr>
      <w:tr w:rsidR="003F15A4" w14:paraId="67E01092" w14:textId="77777777" w:rsidTr="002D0A11">
        <w:trPr>
          <w:trHeight w:val="425"/>
        </w:trPr>
        <w:tc>
          <w:tcPr>
            <w:tcW w:w="9351" w:type="dxa"/>
          </w:tcPr>
          <w:p w14:paraId="416C30DF" w14:textId="55753A01" w:rsidR="003F15A4" w:rsidRPr="00B54E41" w:rsidRDefault="005E6108" w:rsidP="003F15A4">
            <w:pPr>
              <w:spacing w:after="0"/>
            </w:pPr>
            <w:r>
              <w:t>Excellent interpersonal skills and the a</w:t>
            </w:r>
            <w:r w:rsidR="0041474F" w:rsidRPr="0041474F">
              <w:t>bility to successfully influence a range of stakeholders to create a sense of common purpose and advocacy</w:t>
            </w:r>
          </w:p>
        </w:tc>
        <w:tc>
          <w:tcPr>
            <w:tcW w:w="425" w:type="dxa"/>
          </w:tcPr>
          <w:p w14:paraId="6E9BBE4A" w14:textId="76821324" w:rsidR="003F15A4" w:rsidRPr="00827349" w:rsidRDefault="00DB0B3E" w:rsidP="003F15A4">
            <w:pPr>
              <w:spacing w:after="0"/>
              <w:rPr>
                <w:b/>
                <w:bCs/>
              </w:rPr>
            </w:pPr>
            <w:r w:rsidRPr="00827349">
              <w:rPr>
                <w:b/>
                <w:bCs/>
              </w:rPr>
              <w:t>E</w:t>
            </w:r>
          </w:p>
        </w:tc>
      </w:tr>
      <w:tr w:rsidR="007E67F2" w14:paraId="6221E7D1" w14:textId="77777777" w:rsidTr="002D0A11">
        <w:trPr>
          <w:trHeight w:val="425"/>
        </w:trPr>
        <w:tc>
          <w:tcPr>
            <w:tcW w:w="9351" w:type="dxa"/>
          </w:tcPr>
          <w:p w14:paraId="50976B8C" w14:textId="4EA9730F" w:rsidR="007E67F2" w:rsidRPr="00B54E41" w:rsidRDefault="007E67F2" w:rsidP="007E67F2">
            <w:pPr>
              <w:spacing w:after="0"/>
            </w:pPr>
            <w:r w:rsidRPr="00F6643E">
              <w:t>Excellent administrative, organisational</w:t>
            </w:r>
            <w:r w:rsidR="00D640E7">
              <w:t xml:space="preserve"> and</w:t>
            </w:r>
            <w:r w:rsidR="00343E1C">
              <w:t xml:space="preserve"> presentational</w:t>
            </w:r>
            <w:r w:rsidR="00D640E7">
              <w:t xml:space="preserve"> </w:t>
            </w:r>
            <w:r w:rsidRPr="00F6643E">
              <w:t>skills</w:t>
            </w:r>
          </w:p>
        </w:tc>
        <w:tc>
          <w:tcPr>
            <w:tcW w:w="425" w:type="dxa"/>
          </w:tcPr>
          <w:p w14:paraId="5C05B5F2" w14:textId="2907DA64" w:rsidR="007E67F2" w:rsidRPr="00827349" w:rsidRDefault="007E67F2" w:rsidP="007E67F2">
            <w:pPr>
              <w:spacing w:after="0"/>
              <w:rPr>
                <w:b/>
                <w:bCs/>
              </w:rPr>
            </w:pPr>
            <w:r w:rsidRPr="00827349">
              <w:rPr>
                <w:b/>
                <w:bCs/>
              </w:rPr>
              <w:t>E</w:t>
            </w:r>
          </w:p>
        </w:tc>
      </w:tr>
      <w:tr w:rsidR="007E67F2" w14:paraId="2DA84085" w14:textId="77777777" w:rsidTr="002D0A11">
        <w:trPr>
          <w:trHeight w:val="425"/>
        </w:trPr>
        <w:tc>
          <w:tcPr>
            <w:tcW w:w="9351" w:type="dxa"/>
          </w:tcPr>
          <w:p w14:paraId="1A440E87" w14:textId="58C00C98" w:rsidR="007E67F2" w:rsidRPr="00B54E41" w:rsidRDefault="007E67F2" w:rsidP="007E67F2">
            <w:pPr>
              <w:spacing w:after="0"/>
            </w:pPr>
            <w:r w:rsidRPr="00F6643E">
              <w:t xml:space="preserve">Strong IT skills, </w:t>
            </w:r>
            <w:r w:rsidR="001F042C">
              <w:t>excellent</w:t>
            </w:r>
            <w:r w:rsidRPr="00F6643E">
              <w:t xml:space="preserve"> use of </w:t>
            </w:r>
            <w:r w:rsidR="0001434B">
              <w:t>Microsoft Office products and willingness to</w:t>
            </w:r>
            <w:r w:rsidR="001F042C">
              <w:t xml:space="preserve"> upskill with changes in technology</w:t>
            </w:r>
          </w:p>
        </w:tc>
        <w:tc>
          <w:tcPr>
            <w:tcW w:w="425" w:type="dxa"/>
          </w:tcPr>
          <w:p w14:paraId="3FEE2257" w14:textId="07D13DF6" w:rsidR="007E67F2" w:rsidRPr="00827349" w:rsidRDefault="007E67F2" w:rsidP="007E67F2">
            <w:pPr>
              <w:spacing w:after="0"/>
              <w:rPr>
                <w:b/>
                <w:bCs/>
              </w:rPr>
            </w:pPr>
            <w:r w:rsidRPr="00827349">
              <w:rPr>
                <w:b/>
                <w:bCs/>
              </w:rPr>
              <w:t>E</w:t>
            </w:r>
          </w:p>
        </w:tc>
      </w:tr>
      <w:tr w:rsidR="003F15A4" w14:paraId="74FFE6C2" w14:textId="77777777" w:rsidTr="002D0A11">
        <w:trPr>
          <w:trHeight w:val="425"/>
        </w:trPr>
        <w:tc>
          <w:tcPr>
            <w:tcW w:w="9351" w:type="dxa"/>
          </w:tcPr>
          <w:p w14:paraId="754DFA3F" w14:textId="0DC69B69" w:rsidR="003F15A4" w:rsidRPr="00827349" w:rsidRDefault="006607B0" w:rsidP="003F15A4">
            <w:pPr>
              <w:spacing w:after="0"/>
              <w:rPr>
                <w:bCs/>
              </w:rPr>
            </w:pPr>
            <w:r>
              <w:rPr>
                <w:bCs/>
              </w:rPr>
              <w:t>Curious</w:t>
            </w:r>
            <w:r w:rsidR="00BE3B23">
              <w:rPr>
                <w:bCs/>
              </w:rPr>
              <w:t xml:space="preserve">, </w:t>
            </w:r>
            <w:r>
              <w:rPr>
                <w:bCs/>
              </w:rPr>
              <w:t>agile</w:t>
            </w:r>
            <w:r w:rsidR="00BE3B23">
              <w:rPr>
                <w:bCs/>
              </w:rPr>
              <w:t xml:space="preserve"> and collaborative,</w:t>
            </w:r>
            <w:r w:rsidR="00C605B2" w:rsidRPr="00827349">
              <w:rPr>
                <w:bCs/>
              </w:rPr>
              <w:t xml:space="preserve"> able to respond effectively to changing</w:t>
            </w:r>
            <w:r w:rsidR="001502DB" w:rsidRPr="00827349">
              <w:rPr>
                <w:bCs/>
              </w:rPr>
              <w:t xml:space="preserve"> and competing priorities</w:t>
            </w:r>
          </w:p>
        </w:tc>
        <w:tc>
          <w:tcPr>
            <w:tcW w:w="425" w:type="dxa"/>
          </w:tcPr>
          <w:p w14:paraId="4B8629D6" w14:textId="4054D094" w:rsidR="003F15A4" w:rsidRPr="007E67F2" w:rsidRDefault="00DB0B3E" w:rsidP="003F15A4">
            <w:pPr>
              <w:spacing w:after="0"/>
              <w:rPr>
                <w:b/>
                <w:bCs/>
              </w:rPr>
            </w:pPr>
            <w:r>
              <w:rPr>
                <w:b/>
                <w:bCs/>
              </w:rPr>
              <w:t>E</w:t>
            </w:r>
          </w:p>
        </w:tc>
      </w:tr>
      <w:tr w:rsidR="003F15A4" w14:paraId="31323246" w14:textId="77777777" w:rsidTr="002D0A11">
        <w:trPr>
          <w:trHeight w:val="425"/>
        </w:trPr>
        <w:tc>
          <w:tcPr>
            <w:tcW w:w="9351" w:type="dxa"/>
          </w:tcPr>
          <w:p w14:paraId="18448F86" w14:textId="0A93869B" w:rsidR="003F15A4" w:rsidRPr="00827349" w:rsidRDefault="00D80AE6" w:rsidP="003F15A4">
            <w:pPr>
              <w:spacing w:after="0"/>
              <w:rPr>
                <w:bCs/>
              </w:rPr>
            </w:pPr>
            <w:r w:rsidRPr="00D80AE6">
              <w:rPr>
                <w:bCs/>
              </w:rPr>
              <w:t>Honest and trustworthy with a strong sense of ethical and professional behaviour ensuring that confidentiality and ethical standards are met</w:t>
            </w:r>
          </w:p>
        </w:tc>
        <w:tc>
          <w:tcPr>
            <w:tcW w:w="425" w:type="dxa"/>
          </w:tcPr>
          <w:p w14:paraId="1942C2A7" w14:textId="48CE1587" w:rsidR="003F15A4" w:rsidRPr="007E67F2" w:rsidRDefault="00DB0B3E" w:rsidP="003F15A4">
            <w:pPr>
              <w:spacing w:after="0"/>
              <w:rPr>
                <w:b/>
                <w:bCs/>
              </w:rPr>
            </w:pPr>
            <w:r>
              <w:rPr>
                <w:b/>
                <w:bCs/>
              </w:rPr>
              <w:t>E</w:t>
            </w:r>
          </w:p>
        </w:tc>
      </w:tr>
      <w:tr w:rsidR="001502DB" w:rsidRPr="001502DB" w14:paraId="6F9D838F" w14:textId="77777777" w:rsidTr="002D0A11">
        <w:trPr>
          <w:trHeight w:val="425"/>
        </w:trPr>
        <w:tc>
          <w:tcPr>
            <w:tcW w:w="9351" w:type="dxa"/>
          </w:tcPr>
          <w:p w14:paraId="2DC6728A" w14:textId="241DDD55" w:rsidR="001502DB" w:rsidRPr="00827349" w:rsidRDefault="00B329E8" w:rsidP="00450FF7">
            <w:pPr>
              <w:spacing w:after="0"/>
              <w:rPr>
                <w:bCs/>
              </w:rPr>
            </w:pPr>
            <w:r w:rsidRPr="00B329E8">
              <w:rPr>
                <w:bCs/>
              </w:rPr>
              <w:t>An understanding of and empathy with the aims and ethos of the Church of England</w:t>
            </w:r>
          </w:p>
        </w:tc>
        <w:tc>
          <w:tcPr>
            <w:tcW w:w="425" w:type="dxa"/>
          </w:tcPr>
          <w:p w14:paraId="3124E622" w14:textId="22DFFDB6" w:rsidR="001502DB" w:rsidRPr="00B329E8" w:rsidRDefault="00B329E8" w:rsidP="003F15A4">
            <w:pPr>
              <w:spacing w:after="0"/>
              <w:rPr>
                <w:b/>
              </w:rPr>
            </w:pPr>
            <w:r w:rsidRPr="00B329E8">
              <w:rPr>
                <w:b/>
              </w:rPr>
              <w:t>E</w:t>
            </w:r>
          </w:p>
        </w:tc>
      </w:tr>
    </w:tbl>
    <w:p w14:paraId="78F946B6" w14:textId="78AB2E41" w:rsidR="00301E01" w:rsidRPr="003F1F65" w:rsidRDefault="00301E01" w:rsidP="00301E01">
      <w:pPr>
        <w:pStyle w:val="Title"/>
      </w:pPr>
      <w:r>
        <w:lastRenderedPageBreak/>
        <w:t>Benefits Package</w:t>
      </w:r>
    </w:p>
    <w:p w14:paraId="0E1AAFC1" w14:textId="77777777" w:rsidR="00301E01" w:rsidRDefault="00301E01" w:rsidP="00301E01">
      <w:pPr>
        <w:rPr>
          <w:b/>
        </w:rPr>
      </w:pPr>
    </w:p>
    <w:tbl>
      <w:tblPr>
        <w:tblStyle w:val="TableGrid"/>
        <w:tblW w:w="0" w:type="auto"/>
        <w:tblLook w:val="04A0" w:firstRow="1" w:lastRow="0" w:firstColumn="1" w:lastColumn="0" w:noHBand="0" w:noVBand="1"/>
      </w:tblPr>
      <w:tblGrid>
        <w:gridCol w:w="2972"/>
        <w:gridCol w:w="6764"/>
      </w:tblGrid>
      <w:tr w:rsidR="00301E01" w14:paraId="0486889E" w14:textId="77777777" w:rsidTr="0A9162D2">
        <w:trPr>
          <w:trHeight w:val="482"/>
        </w:trPr>
        <w:tc>
          <w:tcPr>
            <w:tcW w:w="2972" w:type="dxa"/>
            <w:shd w:val="clear" w:color="auto" w:fill="auto"/>
            <w:vAlign w:val="center"/>
          </w:tcPr>
          <w:p w14:paraId="30D52780" w14:textId="77777777" w:rsidR="00301E01" w:rsidRPr="006E1AE6" w:rsidRDefault="00301E01" w:rsidP="0087117E">
            <w:pPr>
              <w:tabs>
                <w:tab w:val="left" w:pos="5500"/>
              </w:tabs>
              <w:spacing w:after="0"/>
              <w:rPr>
                <w:b/>
                <w:bCs/>
              </w:rPr>
            </w:pPr>
            <w:r w:rsidRPr="002B61E5">
              <w:t>Location</w:t>
            </w:r>
          </w:p>
        </w:tc>
        <w:tc>
          <w:tcPr>
            <w:tcW w:w="6764" w:type="dxa"/>
            <w:shd w:val="clear" w:color="auto" w:fill="auto"/>
            <w:vAlign w:val="center"/>
          </w:tcPr>
          <w:p w14:paraId="7C592FAA" w14:textId="025D3AD5" w:rsidR="00301E01" w:rsidRPr="00BB6274" w:rsidRDefault="00D545F3" w:rsidP="0087117E">
            <w:pPr>
              <w:tabs>
                <w:tab w:val="left" w:pos="5500"/>
              </w:tabs>
              <w:spacing w:after="0"/>
              <w:rPr>
                <w:b/>
                <w:bCs/>
              </w:rPr>
            </w:pPr>
            <w:r w:rsidRPr="00BB6274">
              <w:rPr>
                <w:b/>
                <w:bCs/>
              </w:rPr>
              <w:t xml:space="preserve">Salisbury </w:t>
            </w:r>
            <w:r w:rsidR="00301E01" w:rsidRPr="00BB6274">
              <w:rPr>
                <w:b/>
                <w:bCs/>
              </w:rPr>
              <w:t xml:space="preserve">/ </w:t>
            </w:r>
            <w:r w:rsidR="00AE0051" w:rsidRPr="00BB6274">
              <w:rPr>
                <w:b/>
                <w:bCs/>
              </w:rPr>
              <w:t>Flexible home-working</w:t>
            </w:r>
          </w:p>
        </w:tc>
      </w:tr>
      <w:tr w:rsidR="00301E01" w14:paraId="217FE256" w14:textId="77777777" w:rsidTr="0A9162D2">
        <w:trPr>
          <w:trHeight w:val="2551"/>
        </w:trPr>
        <w:tc>
          <w:tcPr>
            <w:tcW w:w="2972" w:type="dxa"/>
            <w:shd w:val="clear" w:color="auto" w:fill="auto"/>
            <w:vAlign w:val="center"/>
          </w:tcPr>
          <w:p w14:paraId="3833D29E" w14:textId="77777777" w:rsidR="00301E01" w:rsidRDefault="00301E01" w:rsidP="0087117E">
            <w:pPr>
              <w:tabs>
                <w:tab w:val="left" w:pos="5500"/>
              </w:tabs>
              <w:spacing w:after="0"/>
            </w:pPr>
            <w:r w:rsidRPr="002B61E5">
              <w:t>Hours of work</w:t>
            </w:r>
          </w:p>
        </w:tc>
        <w:tc>
          <w:tcPr>
            <w:tcW w:w="6764" w:type="dxa"/>
            <w:shd w:val="clear" w:color="auto" w:fill="auto"/>
            <w:vAlign w:val="center"/>
          </w:tcPr>
          <w:p w14:paraId="3723BA3C" w14:textId="63261082" w:rsidR="00301E01" w:rsidRPr="00572D29" w:rsidRDefault="0CEA83EE" w:rsidP="0087117E">
            <w:pPr>
              <w:tabs>
                <w:tab w:val="left" w:pos="5500"/>
              </w:tabs>
              <w:spacing w:after="0"/>
              <w:rPr>
                <w:b/>
                <w:bCs/>
              </w:rPr>
            </w:pPr>
            <w:r w:rsidRPr="0A9162D2">
              <w:rPr>
                <w:b/>
                <w:bCs/>
              </w:rPr>
              <w:t>35</w:t>
            </w:r>
            <w:r w:rsidR="3A54014E" w:rsidRPr="0A9162D2">
              <w:rPr>
                <w:b/>
                <w:bCs/>
              </w:rPr>
              <w:t xml:space="preserve"> hours per week</w:t>
            </w:r>
            <w:r w:rsidR="409508FA" w:rsidRPr="0A9162D2">
              <w:rPr>
                <w:b/>
                <w:bCs/>
              </w:rPr>
              <w:t xml:space="preserve">, </w:t>
            </w:r>
            <w:r w:rsidR="00AE0051">
              <w:rPr>
                <w:b/>
                <w:bCs/>
              </w:rPr>
              <w:t>permanent</w:t>
            </w:r>
          </w:p>
          <w:p w14:paraId="70AC6A88" w14:textId="77777777" w:rsidR="00301E01" w:rsidRDefault="00301E01" w:rsidP="0087117E">
            <w:pPr>
              <w:tabs>
                <w:tab w:val="left" w:pos="5500"/>
              </w:tabs>
              <w:spacing w:after="0"/>
            </w:pPr>
            <w:r w:rsidRPr="002B61E5">
              <w:t>Normal office hours are 0900 – 1700 Monday to Friday with an hour for lunch. We are flexible with home-working options after completion of the probation period.  There is no payment for overtime although time off in lieu may be taken for attending meetings and events beyond these core hours.</w:t>
            </w:r>
          </w:p>
        </w:tc>
      </w:tr>
      <w:tr w:rsidR="00301E01" w14:paraId="758E0DFA" w14:textId="77777777" w:rsidTr="0A9162D2">
        <w:trPr>
          <w:trHeight w:val="482"/>
        </w:trPr>
        <w:tc>
          <w:tcPr>
            <w:tcW w:w="2972" w:type="dxa"/>
            <w:shd w:val="clear" w:color="auto" w:fill="auto"/>
            <w:vAlign w:val="center"/>
          </w:tcPr>
          <w:p w14:paraId="421ACBB1" w14:textId="77777777" w:rsidR="00301E01" w:rsidRPr="006E1AE6" w:rsidRDefault="00301E01" w:rsidP="0087117E">
            <w:pPr>
              <w:tabs>
                <w:tab w:val="left" w:pos="5500"/>
              </w:tabs>
              <w:spacing w:after="0"/>
              <w:rPr>
                <w:b/>
                <w:bCs/>
              </w:rPr>
            </w:pPr>
            <w:r w:rsidRPr="002B61E5">
              <w:t>Salary</w:t>
            </w:r>
          </w:p>
        </w:tc>
        <w:tc>
          <w:tcPr>
            <w:tcW w:w="6764" w:type="dxa"/>
            <w:shd w:val="clear" w:color="auto" w:fill="auto"/>
            <w:vAlign w:val="center"/>
          </w:tcPr>
          <w:p w14:paraId="190525F6" w14:textId="775E1C11" w:rsidR="00301E01" w:rsidRPr="00ED30F7" w:rsidRDefault="00A913A4" w:rsidP="0087117E">
            <w:pPr>
              <w:tabs>
                <w:tab w:val="left" w:pos="5500"/>
              </w:tabs>
              <w:spacing w:after="0"/>
            </w:pPr>
            <w:r w:rsidRPr="00687855">
              <w:rPr>
                <w:b/>
                <w:bCs/>
              </w:rPr>
              <w:t xml:space="preserve">Up to </w:t>
            </w:r>
            <w:r w:rsidR="00EA4E5D" w:rsidRPr="00EA4E5D">
              <w:rPr>
                <w:rFonts w:eastAsia="Times New Roman"/>
                <w:b/>
                <w:bCs/>
                <w:color w:val="000000"/>
              </w:rPr>
              <w:t>£47,263</w:t>
            </w:r>
            <w:r w:rsidR="00EA4E5D">
              <w:rPr>
                <w:rFonts w:eastAsia="Times New Roman"/>
                <w:color w:val="000000"/>
              </w:rPr>
              <w:t xml:space="preserve"> (Grade 3)</w:t>
            </w:r>
            <w:r w:rsidRPr="00687855">
              <w:rPr>
                <w:b/>
                <w:bCs/>
              </w:rPr>
              <w:t xml:space="preserve"> p.a. </w:t>
            </w:r>
            <w:r w:rsidR="00BC5BB3">
              <w:rPr>
                <w:b/>
                <w:bCs/>
              </w:rPr>
              <w:t>FTE</w:t>
            </w:r>
            <w:r w:rsidR="0066018A">
              <w:rPr>
                <w:b/>
                <w:bCs/>
              </w:rPr>
              <w:t>, full-time</w:t>
            </w:r>
          </w:p>
        </w:tc>
      </w:tr>
      <w:tr w:rsidR="00301E01" w14:paraId="4EB6C5AB" w14:textId="77777777" w:rsidTr="0A9162D2">
        <w:trPr>
          <w:trHeight w:val="1330"/>
        </w:trPr>
        <w:tc>
          <w:tcPr>
            <w:tcW w:w="2972" w:type="dxa"/>
            <w:shd w:val="clear" w:color="auto" w:fill="auto"/>
            <w:vAlign w:val="center"/>
          </w:tcPr>
          <w:p w14:paraId="65BB3830" w14:textId="77777777" w:rsidR="00301E01" w:rsidRPr="006E1AE6" w:rsidRDefault="00301E01" w:rsidP="0087117E">
            <w:pPr>
              <w:tabs>
                <w:tab w:val="left" w:pos="5500"/>
              </w:tabs>
              <w:spacing w:after="0"/>
              <w:rPr>
                <w:b/>
                <w:bCs/>
              </w:rPr>
            </w:pPr>
            <w:r w:rsidRPr="002B61E5">
              <w:t>Pension</w:t>
            </w:r>
          </w:p>
        </w:tc>
        <w:tc>
          <w:tcPr>
            <w:tcW w:w="6764" w:type="dxa"/>
            <w:shd w:val="clear" w:color="auto" w:fill="auto"/>
            <w:vAlign w:val="center"/>
          </w:tcPr>
          <w:p w14:paraId="5A6779C1" w14:textId="29A7E7F6" w:rsidR="00301E01" w:rsidRDefault="00301E01" w:rsidP="0087117E">
            <w:pPr>
              <w:tabs>
                <w:tab w:val="left" w:pos="5500"/>
              </w:tabs>
              <w:spacing w:after="0"/>
            </w:pPr>
            <w:r w:rsidRPr="002B61E5">
              <w:t xml:space="preserve">The Board offers a </w:t>
            </w:r>
            <w:r w:rsidRPr="0029295A">
              <w:rPr>
                <w:b/>
                <w:bCs/>
              </w:rPr>
              <w:t>non-contributory pension scheme making a 1</w:t>
            </w:r>
            <w:r w:rsidR="0073189E">
              <w:rPr>
                <w:b/>
                <w:bCs/>
              </w:rPr>
              <w:t>5</w:t>
            </w:r>
            <w:r w:rsidRPr="0029295A">
              <w:rPr>
                <w:b/>
                <w:bCs/>
              </w:rPr>
              <w:t>% pension contribution</w:t>
            </w:r>
            <w:r w:rsidRPr="000C4B5B">
              <w:t xml:space="preserve"> </w:t>
            </w:r>
            <w:r w:rsidR="0024434A" w:rsidRPr="000C4B5B">
              <w:t xml:space="preserve">(14.5% pensionable salary plus 0.5% cost of death in service cover) </w:t>
            </w:r>
            <w:r w:rsidRPr="0029295A">
              <w:rPr>
                <w:b/>
                <w:bCs/>
              </w:rPr>
              <w:t>which may rise by a further 3%</w:t>
            </w:r>
            <w:r w:rsidRPr="002B61E5">
              <w:t xml:space="preserve"> if matched by a 3% contribution from the employee.</w:t>
            </w:r>
          </w:p>
        </w:tc>
      </w:tr>
      <w:tr w:rsidR="00301E01" w14:paraId="008A4F5E" w14:textId="77777777" w:rsidTr="0A9162D2">
        <w:trPr>
          <w:trHeight w:val="1561"/>
        </w:trPr>
        <w:tc>
          <w:tcPr>
            <w:tcW w:w="2972" w:type="dxa"/>
            <w:shd w:val="clear" w:color="auto" w:fill="auto"/>
            <w:vAlign w:val="center"/>
          </w:tcPr>
          <w:p w14:paraId="54CA01D1" w14:textId="77777777" w:rsidR="00301E01" w:rsidRPr="006E1AE6" w:rsidRDefault="00301E01" w:rsidP="0087117E">
            <w:pPr>
              <w:tabs>
                <w:tab w:val="left" w:pos="5500"/>
              </w:tabs>
              <w:spacing w:after="0"/>
              <w:rPr>
                <w:b/>
                <w:bCs/>
              </w:rPr>
            </w:pPr>
            <w:r w:rsidRPr="002B61E5">
              <w:t>Holiday</w:t>
            </w:r>
          </w:p>
        </w:tc>
        <w:tc>
          <w:tcPr>
            <w:tcW w:w="6764" w:type="dxa"/>
            <w:shd w:val="clear" w:color="auto" w:fill="auto"/>
            <w:vAlign w:val="center"/>
          </w:tcPr>
          <w:p w14:paraId="64B4A0D1" w14:textId="15051DED" w:rsidR="00301E01" w:rsidRDefault="00301E01" w:rsidP="0087117E">
            <w:pPr>
              <w:tabs>
                <w:tab w:val="left" w:pos="5500"/>
              </w:tabs>
              <w:spacing w:after="0"/>
            </w:pPr>
            <w:r w:rsidRPr="002B61E5">
              <w:t xml:space="preserve">The annual leave entitlement is </w:t>
            </w:r>
            <w:r w:rsidRPr="007C5B22">
              <w:rPr>
                <w:b/>
                <w:bCs/>
              </w:rPr>
              <w:t>2</w:t>
            </w:r>
            <w:r w:rsidR="00B072BE">
              <w:rPr>
                <w:b/>
                <w:bCs/>
              </w:rPr>
              <w:t>8</w:t>
            </w:r>
            <w:r w:rsidRPr="007C5B22">
              <w:rPr>
                <w:b/>
                <w:bCs/>
              </w:rPr>
              <w:t xml:space="preserve"> working days</w:t>
            </w:r>
            <w:r w:rsidRPr="002B61E5">
              <w:t xml:space="preserve"> during a complete holiday year</w:t>
            </w:r>
            <w:r>
              <w:t xml:space="preserve"> (1 January – 31 December)</w:t>
            </w:r>
            <w:r w:rsidRPr="002B61E5">
              <w:t xml:space="preserve">. </w:t>
            </w:r>
            <w:r w:rsidR="004A7AB5">
              <w:rPr>
                <w:rStyle w:val="normaltextrun"/>
                <w:rFonts w:ascii="Calibri" w:hAnsi="Calibri" w:cs="Calibri"/>
                <w:color w:val="000000"/>
                <w:bdr w:val="none" w:sz="0" w:space="0" w:color="auto" w:frame="1"/>
              </w:rPr>
              <w:t>4 days are allocated to office closure at Easter and Christmas</w:t>
            </w:r>
            <w:r w:rsidR="004A7AB5">
              <w:rPr>
                <w:rStyle w:val="normaltextrun"/>
                <w:rFonts w:ascii="Calibri" w:hAnsi="Calibri" w:cs="Calibri"/>
                <w:color w:val="000000"/>
                <w:bdr w:val="none" w:sz="0" w:space="0" w:color="auto" w:frame="1"/>
              </w:rPr>
              <w:t>.</w:t>
            </w:r>
          </w:p>
        </w:tc>
      </w:tr>
      <w:tr w:rsidR="00301E01" w14:paraId="24ECEBA1" w14:textId="77777777" w:rsidTr="0A9162D2">
        <w:trPr>
          <w:trHeight w:val="1258"/>
        </w:trPr>
        <w:tc>
          <w:tcPr>
            <w:tcW w:w="2972" w:type="dxa"/>
            <w:shd w:val="clear" w:color="auto" w:fill="auto"/>
            <w:vAlign w:val="center"/>
          </w:tcPr>
          <w:p w14:paraId="551369AB" w14:textId="77777777" w:rsidR="00301E01" w:rsidRPr="006E1AE6" w:rsidRDefault="00301E01" w:rsidP="0087117E">
            <w:pPr>
              <w:tabs>
                <w:tab w:val="left" w:pos="5500"/>
              </w:tabs>
              <w:spacing w:after="0"/>
              <w:rPr>
                <w:b/>
                <w:bCs/>
              </w:rPr>
            </w:pPr>
            <w:r w:rsidRPr="002B61E5">
              <w:t>Travel and Expenses</w:t>
            </w:r>
          </w:p>
        </w:tc>
        <w:tc>
          <w:tcPr>
            <w:tcW w:w="6764" w:type="dxa"/>
            <w:shd w:val="clear" w:color="auto" w:fill="auto"/>
            <w:vAlign w:val="center"/>
          </w:tcPr>
          <w:p w14:paraId="64C99884" w14:textId="77777777" w:rsidR="00301E01" w:rsidRDefault="00301E01" w:rsidP="0087117E">
            <w:pPr>
              <w:tabs>
                <w:tab w:val="left" w:pos="5500"/>
              </w:tabs>
              <w:spacing w:after="0"/>
            </w:pPr>
            <w:r w:rsidRPr="002B61E5">
              <w:t>You are expected to hold a valid driving licence and comprehensive insurance when using your own vehicle on Diocesan business. Travel expenses are paid up to an agreed limit on the Diocesan scale.</w:t>
            </w:r>
          </w:p>
        </w:tc>
      </w:tr>
      <w:tr w:rsidR="00301E01" w14:paraId="3037A4D3" w14:textId="77777777" w:rsidTr="0A9162D2">
        <w:trPr>
          <w:trHeight w:val="482"/>
        </w:trPr>
        <w:tc>
          <w:tcPr>
            <w:tcW w:w="2972" w:type="dxa"/>
            <w:shd w:val="clear" w:color="auto" w:fill="auto"/>
            <w:vAlign w:val="center"/>
          </w:tcPr>
          <w:p w14:paraId="301833A4" w14:textId="77777777" w:rsidR="00301E01" w:rsidRPr="006E1AE6" w:rsidRDefault="00301E01" w:rsidP="0087117E">
            <w:pPr>
              <w:tabs>
                <w:tab w:val="left" w:pos="5500"/>
              </w:tabs>
              <w:spacing w:after="0"/>
              <w:rPr>
                <w:b/>
                <w:bCs/>
              </w:rPr>
            </w:pPr>
            <w:r w:rsidRPr="002B61E5">
              <w:t>Car Loan</w:t>
            </w:r>
            <w:r>
              <w:t xml:space="preserve"> Union Ltd</w:t>
            </w:r>
          </w:p>
        </w:tc>
        <w:tc>
          <w:tcPr>
            <w:tcW w:w="6764" w:type="dxa"/>
            <w:shd w:val="clear" w:color="auto" w:fill="auto"/>
            <w:vAlign w:val="center"/>
          </w:tcPr>
          <w:p w14:paraId="2B81DE3D" w14:textId="77777777" w:rsidR="00301E01" w:rsidRDefault="00301E01" w:rsidP="0087117E">
            <w:pPr>
              <w:tabs>
                <w:tab w:val="left" w:pos="5500"/>
              </w:tabs>
              <w:spacing w:after="0"/>
            </w:pPr>
            <w:r w:rsidRPr="002B61E5">
              <w:t>Car loan facilities are available through the Churches’ Mutual Credit</w:t>
            </w:r>
          </w:p>
        </w:tc>
      </w:tr>
      <w:tr w:rsidR="00301E01" w14:paraId="0FAAE1D5" w14:textId="77777777" w:rsidTr="0A9162D2">
        <w:trPr>
          <w:trHeight w:val="1353"/>
        </w:trPr>
        <w:tc>
          <w:tcPr>
            <w:tcW w:w="2972" w:type="dxa"/>
            <w:shd w:val="clear" w:color="auto" w:fill="auto"/>
            <w:vAlign w:val="center"/>
          </w:tcPr>
          <w:p w14:paraId="61BB043F" w14:textId="77777777" w:rsidR="00301E01" w:rsidRPr="006E1AE6" w:rsidRDefault="00301E01" w:rsidP="0087117E">
            <w:pPr>
              <w:tabs>
                <w:tab w:val="left" w:pos="5500"/>
              </w:tabs>
              <w:spacing w:after="0"/>
              <w:rPr>
                <w:b/>
                <w:bCs/>
              </w:rPr>
            </w:pPr>
            <w:r w:rsidRPr="002B61E5">
              <w:t>Probation</w:t>
            </w:r>
          </w:p>
        </w:tc>
        <w:tc>
          <w:tcPr>
            <w:tcW w:w="6764" w:type="dxa"/>
            <w:shd w:val="clear" w:color="auto" w:fill="auto"/>
            <w:vAlign w:val="center"/>
          </w:tcPr>
          <w:p w14:paraId="5E9EDDAB" w14:textId="77777777" w:rsidR="00301E01" w:rsidRDefault="00301E01" w:rsidP="0087117E">
            <w:pPr>
              <w:tabs>
                <w:tab w:val="left" w:pos="5500"/>
              </w:tabs>
              <w:spacing w:after="0"/>
            </w:pPr>
            <w:r w:rsidRPr="002B61E5">
              <w:t>There is a 6-month probationary period during which the progress and development of the post-holder will be reviewed prior to confirmation of employment.</w:t>
            </w:r>
          </w:p>
        </w:tc>
      </w:tr>
      <w:tr w:rsidR="00301E01" w14:paraId="14664DF3" w14:textId="77777777" w:rsidTr="0A9162D2">
        <w:trPr>
          <w:trHeight w:val="482"/>
        </w:trPr>
        <w:tc>
          <w:tcPr>
            <w:tcW w:w="2972" w:type="dxa"/>
            <w:shd w:val="clear" w:color="auto" w:fill="auto"/>
            <w:vAlign w:val="center"/>
          </w:tcPr>
          <w:p w14:paraId="29A673C2" w14:textId="77777777" w:rsidR="00301E01" w:rsidRPr="002B61E5" w:rsidRDefault="00301E01" w:rsidP="0087117E">
            <w:pPr>
              <w:tabs>
                <w:tab w:val="left" w:pos="5500"/>
              </w:tabs>
              <w:spacing w:after="0"/>
            </w:pPr>
            <w:r>
              <w:t>DBS Check</w:t>
            </w:r>
          </w:p>
        </w:tc>
        <w:tc>
          <w:tcPr>
            <w:tcW w:w="6764" w:type="dxa"/>
            <w:shd w:val="clear" w:color="auto" w:fill="auto"/>
            <w:vAlign w:val="center"/>
          </w:tcPr>
          <w:p w14:paraId="71B3A8F9" w14:textId="1D8AC678" w:rsidR="00301E01" w:rsidRPr="002B61E5" w:rsidRDefault="00BB6274" w:rsidP="0087117E">
            <w:pPr>
              <w:tabs>
                <w:tab w:val="left" w:pos="5500"/>
              </w:tabs>
              <w:spacing w:after="0"/>
            </w:pPr>
            <w:r>
              <w:t>Yes</w:t>
            </w:r>
          </w:p>
        </w:tc>
      </w:tr>
    </w:tbl>
    <w:p w14:paraId="6D11FC08" w14:textId="77777777" w:rsidR="00301E01" w:rsidRPr="00301E01" w:rsidRDefault="00301E01" w:rsidP="00301E01">
      <w:pPr>
        <w:rPr>
          <w:lang w:val="en-US" w:eastAsia="en-GB"/>
        </w:rPr>
      </w:pPr>
    </w:p>
    <w:sectPr w:rsidR="00301E01" w:rsidRPr="00301E01" w:rsidSect="00C178FD">
      <w:headerReference w:type="even" r:id="rId11"/>
      <w:headerReference w:type="default" r:id="rId12"/>
      <w:footerReference w:type="even" r:id="rId13"/>
      <w:footerReference w:type="default" r:id="rId14"/>
      <w:headerReference w:type="first" r:id="rId15"/>
      <w:footerReference w:type="first" r:id="rId16"/>
      <w:pgSz w:w="11900" w:h="16840"/>
      <w:pgMar w:top="2268" w:right="1077" w:bottom="1701" w:left="1077" w:header="0" w:footer="176"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6302" w14:textId="77777777" w:rsidR="00DB0425" w:rsidRDefault="00DB0425" w:rsidP="00094CC3">
      <w:r>
        <w:separator/>
      </w:r>
    </w:p>
  </w:endnote>
  <w:endnote w:type="continuationSeparator" w:id="0">
    <w:p w14:paraId="553B25E6" w14:textId="77777777" w:rsidR="00DB0425" w:rsidRDefault="00DB0425" w:rsidP="0009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7A16" w14:textId="77777777" w:rsidR="00E828ED" w:rsidRDefault="00E828ED" w:rsidP="00963C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ECC92F4" w14:textId="77777777" w:rsidR="00E828ED" w:rsidRDefault="00E828ED" w:rsidP="00963C7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692E894F"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817805"/>
      <w:docPartObj>
        <w:docPartGallery w:val="Page Numbers (Bottom of Page)"/>
        <w:docPartUnique/>
      </w:docPartObj>
    </w:sdtPr>
    <w:sdtContent>
      <w:p w14:paraId="4688CE0D" w14:textId="77777777" w:rsidR="000F2FD7" w:rsidRDefault="000F2FD7" w:rsidP="000F2FD7">
        <w:pPr>
          <w:pStyle w:val="Footer"/>
          <w:framePr w:wrap="none" w:vAnchor="text" w:hAnchor="page" w:x="11214" w:y="369"/>
          <w:rPr>
            <w:rStyle w:val="PageNumber"/>
          </w:rPr>
        </w:pPr>
        <w:r w:rsidRPr="00E828ED">
          <w:rPr>
            <w:rStyle w:val="PageNumber"/>
          </w:rPr>
          <w:fldChar w:fldCharType="begin"/>
        </w:r>
        <w:r w:rsidRPr="00E828ED">
          <w:rPr>
            <w:rStyle w:val="PageNumber"/>
          </w:rPr>
          <w:instrText xml:space="preserve"> PAGE </w:instrText>
        </w:r>
        <w:r w:rsidRPr="00E828ED">
          <w:rPr>
            <w:rStyle w:val="PageNumber"/>
          </w:rPr>
          <w:fldChar w:fldCharType="separate"/>
        </w:r>
        <w:r w:rsidRPr="00E828ED">
          <w:rPr>
            <w:rStyle w:val="PageNumber"/>
            <w:noProof/>
          </w:rPr>
          <w:t>2</w:t>
        </w:r>
        <w:r w:rsidRPr="00E828ED">
          <w:rPr>
            <w:rStyle w:val="PageNumber"/>
          </w:rPr>
          <w:fldChar w:fldCharType="end"/>
        </w:r>
      </w:p>
    </w:sdtContent>
  </w:sdt>
  <w:p w14:paraId="0955B260" w14:textId="44BE64D2" w:rsidR="00364B34" w:rsidRPr="00331CAA" w:rsidRDefault="00634362" w:rsidP="003F1F65">
    <w:pPr>
      <w:pStyle w:val="Footer"/>
      <w:ind w:right="360"/>
      <w:rPr>
        <w:color w:val="FFFFFF" w:themeColor="background1"/>
      </w:rPr>
    </w:pPr>
    <w:r>
      <w:rPr>
        <w:noProof/>
      </w:rPr>
      <mc:AlternateContent>
        <mc:Choice Requires="wps">
          <w:drawing>
            <wp:anchor distT="0" distB="0" distL="114300" distR="114300" simplePos="0" relativeHeight="251659776" behindDoc="0" locked="0" layoutInCell="1" allowOverlap="1" wp14:anchorId="572EA022" wp14:editId="5A2BCA89">
              <wp:simplePos x="0" y="0"/>
              <wp:positionH relativeFrom="margin">
                <wp:posOffset>685800</wp:posOffset>
              </wp:positionH>
              <wp:positionV relativeFrom="page">
                <wp:posOffset>9720580</wp:posOffset>
              </wp:positionV>
              <wp:extent cx="4980305" cy="572770"/>
              <wp:effectExtent l="0" t="0" r="10795" b="0"/>
              <wp:wrapNone/>
              <wp:docPr id="8" name="Text Box 8"/>
              <wp:cNvGraphicFramePr/>
              <a:graphic xmlns:a="http://schemas.openxmlformats.org/drawingml/2006/main">
                <a:graphicData uri="http://schemas.microsoft.com/office/word/2010/wordprocessingShape">
                  <wps:wsp>
                    <wps:cNvSpPr txBox="1"/>
                    <wps:spPr>
                      <a:xfrm>
                        <a:off x="0" y="0"/>
                        <a:ext cx="4980305" cy="572770"/>
                      </a:xfrm>
                      <a:prstGeom prst="rect">
                        <a:avLst/>
                      </a:prstGeom>
                      <a:noFill/>
                      <a:ln w="6350">
                        <a:noFill/>
                      </a:ln>
                    </wps:spPr>
                    <wps:txbx>
                      <w:txbxContent>
                        <w:p w14:paraId="657AC15B" w14:textId="77777777" w:rsidR="00634362" w:rsidRDefault="00634362" w:rsidP="00634362">
                          <w:pPr>
                            <w:spacing w:after="0"/>
                            <w:jc w:val="center"/>
                            <w:rPr>
                              <w:color w:val="8377B6"/>
                              <w:sz w:val="22"/>
                              <w:szCs w:val="22"/>
                            </w:rPr>
                          </w:pPr>
                          <w:r w:rsidRPr="00D2025A">
                            <w:rPr>
                              <w:color w:val="8377B6"/>
                              <w:sz w:val="22"/>
                              <w:szCs w:val="22"/>
                            </w:rPr>
                            <w:t>Tel: 01722 4</w:t>
                          </w:r>
                          <w:r>
                            <w:rPr>
                              <w:color w:val="8377B6"/>
                              <w:sz w:val="22"/>
                              <w:szCs w:val="22"/>
                            </w:rPr>
                            <w:t>1</w:t>
                          </w:r>
                          <w:r w:rsidRPr="00D2025A">
                            <w:rPr>
                              <w:color w:val="8377B6"/>
                              <w:sz w:val="22"/>
                              <w:szCs w:val="22"/>
                            </w:rPr>
                            <w:t>1922 www.salisbury.anglican.org</w:t>
                          </w:r>
                        </w:p>
                        <w:p w14:paraId="31589B06" w14:textId="77777777" w:rsidR="00634362" w:rsidRPr="00D2025A" w:rsidRDefault="00634362" w:rsidP="00634362">
                          <w:pPr>
                            <w:spacing w:after="0"/>
                            <w:jc w:val="center"/>
                            <w:rPr>
                              <w:color w:val="000000" w:themeColor="text1"/>
                              <w:sz w:val="16"/>
                              <w:szCs w:val="16"/>
                            </w:rPr>
                          </w:pPr>
                          <w:r w:rsidRPr="00D2025A">
                            <w:rPr>
                              <w:color w:val="000000" w:themeColor="text1"/>
                              <w:sz w:val="16"/>
                              <w:szCs w:val="16"/>
                            </w:rPr>
                            <w:t>The Salisbury Diocesan Board of Finance is a company limited by guarantee registered in England and Wales, no. 17442</w:t>
                          </w:r>
                        </w:p>
                        <w:p w14:paraId="2F3FFC4A" w14:textId="77777777" w:rsidR="00634362" w:rsidRPr="00D2025A" w:rsidRDefault="00634362" w:rsidP="00634362">
                          <w:pPr>
                            <w:spacing w:after="0"/>
                            <w:jc w:val="center"/>
                            <w:rPr>
                              <w:color w:val="000000" w:themeColor="text1"/>
                              <w:sz w:val="16"/>
                              <w:szCs w:val="16"/>
                            </w:rPr>
                          </w:pPr>
                          <w:r w:rsidRPr="00D2025A">
                            <w:rPr>
                              <w:color w:val="000000" w:themeColor="text1"/>
                              <w:sz w:val="16"/>
                              <w:szCs w:val="16"/>
                            </w:rPr>
                            <w:t>Registered charity no. 240833. Registered Office: Diocesan Office, Church House, Crane Street, Salisbury SP1 2QB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72EA022" id="_x0000_t202" coordsize="21600,21600" o:spt="202" path="m,l,21600r21600,l21600,xe">
              <v:stroke joinstyle="miter"/>
              <v:path gradientshapeok="t" o:connecttype="rect"/>
            </v:shapetype>
            <v:shape id="Text Box 8" o:spid="_x0000_s1026" type="#_x0000_t202" style="position:absolute;margin-left:54pt;margin-top:765.4pt;width:392.15pt;height:45.1pt;z-index:25165977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" filled="f" stroked="f" strokeweight=".5pt">
              <v:textbox inset="0,0,0,0">
                <w:txbxContent>
                  <w:p w14:paraId="657AC15B" w14:textId="77777777" w:rsidR="00634362" w:rsidRDefault="00634362" w:rsidP="00634362">
                    <w:pPr>
                      <w:spacing w:after="0"/>
                      <w:jc w:val="center"/>
                      <w:rPr>
                        <w:color w:val="8377B6"/>
                        <w:sz w:val="22"/>
                        <w:szCs w:val="22"/>
                      </w:rPr>
                    </w:pPr>
                    <w:r w:rsidRPr="00D2025A">
                      <w:rPr>
                        <w:color w:val="8377B6"/>
                        <w:sz w:val="22"/>
                        <w:szCs w:val="22"/>
                      </w:rPr>
                      <w:t>Tel: 01722 4</w:t>
                    </w:r>
                    <w:r>
                      <w:rPr>
                        <w:color w:val="8377B6"/>
                        <w:sz w:val="22"/>
                        <w:szCs w:val="22"/>
                      </w:rPr>
                      <w:t>1</w:t>
                    </w:r>
                    <w:r w:rsidRPr="00D2025A">
                      <w:rPr>
                        <w:color w:val="8377B6"/>
                        <w:sz w:val="22"/>
                        <w:szCs w:val="22"/>
                      </w:rPr>
                      <w:t>1922 www.salisbury.anglican.org</w:t>
                    </w:r>
                  </w:p>
                  <w:p w14:paraId="31589B06" w14:textId="77777777" w:rsidR="00634362" w:rsidRPr="00D2025A" w:rsidRDefault="00634362" w:rsidP="00634362">
                    <w:pPr>
                      <w:spacing w:after="0"/>
                      <w:jc w:val="center"/>
                      <w:rPr>
                        <w:color w:val="000000" w:themeColor="text1"/>
                        <w:sz w:val="16"/>
                        <w:szCs w:val="16"/>
                      </w:rPr>
                    </w:pPr>
                    <w:r w:rsidRPr="00D2025A">
                      <w:rPr>
                        <w:color w:val="000000" w:themeColor="text1"/>
                        <w:sz w:val="16"/>
                        <w:szCs w:val="16"/>
                      </w:rPr>
                      <w:t>The Salisbury Diocesan Board of Finance is a company limited by guarantee registered in England and Wales, no. 17442</w:t>
                    </w:r>
                  </w:p>
                  <w:p w14:paraId="2F3FFC4A" w14:textId="77777777" w:rsidR="00634362" w:rsidRPr="00D2025A" w:rsidRDefault="00634362" w:rsidP="00634362">
                    <w:pPr>
                      <w:spacing w:after="0"/>
                      <w:jc w:val="center"/>
                      <w:rPr>
                        <w:color w:val="000000" w:themeColor="text1"/>
                        <w:sz w:val="16"/>
                        <w:szCs w:val="16"/>
                      </w:rPr>
                    </w:pPr>
                    <w:r w:rsidRPr="00D2025A">
                      <w:rPr>
                        <w:color w:val="000000" w:themeColor="text1"/>
                        <w:sz w:val="16"/>
                        <w:szCs w:val="16"/>
                      </w:rPr>
                      <w:t>Registered charity no. 240833. Registered Office: Diocesan Office, Church House, Crane Street, Salisbury SP1 2QB</w:t>
                    </w:r>
                  </w:p>
                </w:txbxContent>
              </v:textbox>
              <w10:wrap anchorx="margin" anchory="page"/>
            </v:shape>
          </w:pict>
        </mc:Fallback>
      </mc:AlternateContent>
    </w:r>
    <w:r w:rsidR="000F2FD7" w:rsidRPr="000F2FD7">
      <w:rPr>
        <w:noProof/>
        <w:color w:val="FFFFFF" w:themeColor="background1"/>
        <w:sz w:val="18"/>
        <w:szCs w:val="18"/>
      </w:rPr>
      <w:drawing>
        <wp:anchor distT="0" distB="0" distL="114300" distR="114300" simplePos="0" relativeHeight="251656704" behindDoc="1" locked="1" layoutInCell="1" allowOverlap="1" wp14:anchorId="4C81C81B" wp14:editId="1765113B">
          <wp:simplePos x="0" y="0"/>
          <wp:positionH relativeFrom="column">
            <wp:posOffset>-680720</wp:posOffset>
          </wp:positionH>
          <wp:positionV relativeFrom="page">
            <wp:posOffset>10038080</wp:posOffset>
          </wp:positionV>
          <wp:extent cx="7560000" cy="648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r w:rsidR="00BF06C5" w:rsidRPr="00331CAA">
      <w:rPr>
        <w:color w:val="FFFFFF" w:themeColor="background1"/>
        <w:sz w:val="18"/>
        <w:szCs w:val="18"/>
      </w:rPr>
      <w:t xml:space="preserve"> </w:t>
    </w:r>
  </w:p>
  <w:p w14:paraId="37A8C4B3" w14:textId="249586E7" w:rsidR="00532CCC" w:rsidRDefault="008921C0" w:rsidP="008921C0">
    <w:pPr>
      <w:tabs>
        <w:tab w:val="left" w:pos="7222"/>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5994" w14:textId="77777777" w:rsidR="008E53A0" w:rsidRDefault="000F2FD7" w:rsidP="00666F95">
    <w:pPr>
      <w:pStyle w:val="Footer"/>
      <w:ind w:right="360"/>
    </w:pPr>
    <w:r w:rsidRPr="000F2FD7">
      <w:rPr>
        <w:noProof/>
      </w:rPr>
      <w:drawing>
        <wp:anchor distT="0" distB="0" distL="114300" distR="114300" simplePos="0" relativeHeight="251657728" behindDoc="1" locked="1" layoutInCell="1" allowOverlap="1" wp14:anchorId="628EBC4F" wp14:editId="3E3C2649">
          <wp:simplePos x="0" y="0"/>
          <wp:positionH relativeFrom="column">
            <wp:posOffset>-687705</wp:posOffset>
          </wp:positionH>
          <wp:positionV relativeFrom="page">
            <wp:posOffset>10038080</wp:posOffset>
          </wp:positionV>
          <wp:extent cx="7560000" cy="648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3F01" w14:textId="77777777" w:rsidR="00DB0425" w:rsidRDefault="00DB0425" w:rsidP="00094CC3">
      <w:r>
        <w:separator/>
      </w:r>
    </w:p>
  </w:footnote>
  <w:footnote w:type="continuationSeparator" w:id="0">
    <w:p w14:paraId="6918EC13" w14:textId="77777777" w:rsidR="00DB0425" w:rsidRDefault="00DB0425" w:rsidP="0009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F8EA" w14:textId="77777777" w:rsidR="000D3679" w:rsidRDefault="00000000">
    <w:pPr>
      <w:pStyle w:val="Header"/>
    </w:pPr>
    <w:r>
      <w:rPr>
        <w:noProof/>
      </w:rPr>
      <w:pict w14:anchorId="16B0E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5" type="#_x0000_t75" alt="" style="position:absolute;margin-left:0;margin-top:0;width:595pt;height:841pt;z-index:-25165568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58CB1ABF"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B11E" w14:textId="28FE5C56" w:rsidR="00364B34" w:rsidRDefault="00F919CD">
    <w:pPr>
      <w:pStyle w:val="Header"/>
      <w:jc w:val="center"/>
    </w:pPr>
    <w:r>
      <w:rPr>
        <w:noProof/>
      </w:rPr>
      <w:drawing>
        <wp:anchor distT="0" distB="0" distL="114300" distR="114300" simplePos="0" relativeHeight="251658752" behindDoc="1" locked="0" layoutInCell="1" allowOverlap="1" wp14:anchorId="41290FAE" wp14:editId="4591D87B">
          <wp:simplePos x="0" y="0"/>
          <wp:positionH relativeFrom="column">
            <wp:posOffset>-686223</wp:posOffset>
          </wp:positionH>
          <wp:positionV relativeFrom="paragraph">
            <wp:posOffset>-13970</wp:posOffset>
          </wp:positionV>
          <wp:extent cx="7563600" cy="1188000"/>
          <wp:effectExtent l="0" t="0" r="0" b="6350"/>
          <wp:wrapNone/>
          <wp:docPr id="7" name="Picture 7"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rsidR="00AA56F6">
      <w:rPr>
        <w:noProof/>
      </w:rPr>
      <w:drawing>
        <wp:anchor distT="152400" distB="152400" distL="152400" distR="152400" simplePos="0" relativeHeight="251654656" behindDoc="1" locked="0" layoutInCell="1" allowOverlap="1" wp14:anchorId="1BCDBD4D" wp14:editId="3EE40432">
          <wp:simplePos x="0" y="0"/>
          <wp:positionH relativeFrom="page">
            <wp:posOffset>-1577</wp:posOffset>
          </wp:positionH>
          <wp:positionV relativeFrom="page">
            <wp:posOffset>-13519</wp:posOffset>
          </wp:positionV>
          <wp:extent cx="7559675" cy="10690225"/>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Lst>
                  </a:blip>
                  <a:stretch>
                    <a:fillRect/>
                  </a:stretch>
                </pic:blipFill>
                <pic:spPr>
                  <a:xfrm>
                    <a:off x="0" y="0"/>
                    <a:ext cx="7559675" cy="10690225"/>
                  </a:xfrm>
                  <a:prstGeom prst="rect">
                    <a:avLst/>
                  </a:prstGeom>
                  <a:ln w="12700" cap="flat">
                    <a:noFill/>
                    <a:miter lim="400000"/>
                  </a:ln>
                  <a:effectLst/>
                </pic:spPr>
              </pic:pic>
            </a:graphicData>
          </a:graphic>
          <wp14:sizeRelH relativeFrom="margin">
            <wp14:pctWidth>0</wp14:pctWidth>
          </wp14:sizeRelH>
        </wp:anchor>
      </w:drawing>
    </w:r>
  </w:p>
  <w:p w14:paraId="29DD964E"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0332" w14:textId="6FF9C7BE" w:rsidR="00E678B9" w:rsidRDefault="00E678B9" w:rsidP="00E678B9">
    <w:pPr>
      <w:pStyle w:val="Header"/>
      <w:tabs>
        <w:tab w:val="clear" w:pos="4513"/>
        <w:tab w:val="clear" w:pos="9026"/>
        <w:tab w:val="left" w:pos="7234"/>
      </w:tabs>
    </w:pPr>
    <w:r>
      <w:rPr>
        <w:noProof/>
      </w:rPr>
      <w:drawing>
        <wp:anchor distT="0" distB="0" distL="114300" distR="114300" simplePos="0" relativeHeight="251655680" behindDoc="1" locked="0" layoutInCell="1" allowOverlap="1" wp14:anchorId="0F548354" wp14:editId="330A4B76">
          <wp:simplePos x="0" y="0"/>
          <wp:positionH relativeFrom="column">
            <wp:posOffset>-683895</wp:posOffset>
          </wp:positionH>
          <wp:positionV relativeFrom="paragraph">
            <wp:posOffset>-1093470</wp:posOffset>
          </wp:positionV>
          <wp:extent cx="7563600" cy="1188000"/>
          <wp:effectExtent l="0" t="0" r="0" b="6350"/>
          <wp:wrapNone/>
          <wp:docPr id="5" name="Picture 5"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EA25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BA19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B0A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E8A2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DE5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DCD5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2EDF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D0C4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EBB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A856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A5025"/>
    <w:multiLevelType w:val="hybridMultilevel"/>
    <w:tmpl w:val="EBBAF16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A395705"/>
    <w:multiLevelType w:val="hybridMultilevel"/>
    <w:tmpl w:val="BCC2DA64"/>
    <w:lvl w:ilvl="0" w:tplc="EC204954">
      <w:numFmt w:val="bullet"/>
      <w:lvlText w:val=""/>
      <w:lvlJc w:val="left"/>
      <w:pPr>
        <w:ind w:left="1080" w:hanging="72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8D03B6"/>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D55DB9"/>
    <w:multiLevelType w:val="multilevel"/>
    <w:tmpl w:val="63701C06"/>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6" w15:restartNumberingAfterBreak="0">
    <w:nsid w:val="137D5171"/>
    <w:multiLevelType w:val="multilevel"/>
    <w:tmpl w:val="B8E48C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97B2F0E"/>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CC57429"/>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F16D5B"/>
    <w:multiLevelType w:val="multilevel"/>
    <w:tmpl w:val="FFC01C34"/>
    <w:lvl w:ilvl="0">
      <w:start w:val="1"/>
      <w:numFmt w:val="decimal"/>
      <w:lvlText w:val="%1)"/>
      <w:lvlJc w:val="left"/>
      <w:pPr>
        <w:ind w:left="436" w:hanging="76"/>
      </w:pPr>
      <w:rPr>
        <w:rFonts w:asciiTheme="minorHAnsi" w:hAnsiTheme="minorHAnsi" w:hint="default"/>
      </w:rPr>
    </w:lvl>
    <w:lvl w:ilvl="1">
      <w:start w:val="1"/>
      <w:numFmt w:val="bullet"/>
      <w:lvlText w:val=""/>
      <w:lvlJc w:val="left"/>
      <w:pPr>
        <w:ind w:left="796" w:hanging="360"/>
      </w:pPr>
      <w:rPr>
        <w:rFonts w:ascii="Symbol" w:hAnsi="Symbol" w:hint="default"/>
        <w:color w:val="auto"/>
      </w:rPr>
    </w:lvl>
    <w:lvl w:ilvl="2">
      <w:start w:val="1"/>
      <w:numFmt w:val="bullet"/>
      <w:lvlText w:val=""/>
      <w:lvlJc w:val="left"/>
      <w:pPr>
        <w:ind w:left="1156" w:hanging="360"/>
      </w:pPr>
      <w:rPr>
        <w:rFonts w:ascii="Symbol" w:hAnsi="Symbol" w:hint="default"/>
        <w:color w:val="auto"/>
      </w:rPr>
    </w:lvl>
    <w:lvl w:ilvl="3">
      <w:start w:val="1"/>
      <w:numFmt w:val="bullet"/>
      <w:lvlText w:val=""/>
      <w:lvlJc w:val="left"/>
      <w:pPr>
        <w:ind w:left="1516" w:hanging="360"/>
      </w:pPr>
      <w:rPr>
        <w:rFonts w:ascii="Symbol" w:hAnsi="Symbol" w:hint="default"/>
        <w:color w:val="auto"/>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21" w15:restartNumberingAfterBreak="0">
    <w:nsid w:val="1D6266DE"/>
    <w:multiLevelType w:val="multilevel"/>
    <w:tmpl w:val="7FA44A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DF461D"/>
    <w:multiLevelType w:val="hybridMultilevel"/>
    <w:tmpl w:val="69F2D0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FD95C2C"/>
    <w:multiLevelType w:val="hybridMultilevel"/>
    <w:tmpl w:val="1A28D8B6"/>
    <w:lvl w:ilvl="0" w:tplc="6688C50E">
      <w:start w:val="1"/>
      <w:numFmt w:val="bullet"/>
      <w:pStyle w:val="ListParagraph"/>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301D74D1"/>
    <w:multiLevelType w:val="hybridMultilevel"/>
    <w:tmpl w:val="B0E0F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36EF3ED4"/>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070360"/>
    <w:multiLevelType w:val="multilevel"/>
    <w:tmpl w:val="7AAA68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11503B5"/>
    <w:multiLevelType w:val="hybridMultilevel"/>
    <w:tmpl w:val="B0009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7F70DD"/>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625F65"/>
    <w:multiLevelType w:val="hybridMultilevel"/>
    <w:tmpl w:val="FD7AB6CA"/>
    <w:lvl w:ilvl="0" w:tplc="EC204954">
      <w:numFmt w:val="bullet"/>
      <w:lvlText w:val=""/>
      <w:lvlJc w:val="left"/>
      <w:pPr>
        <w:ind w:left="1080" w:hanging="72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6D76197"/>
    <w:multiLevelType w:val="hybridMultilevel"/>
    <w:tmpl w:val="21366514"/>
    <w:lvl w:ilvl="0" w:tplc="2FD2FAB4">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7B93EEE"/>
    <w:multiLevelType w:val="multilevel"/>
    <w:tmpl w:val="CA7CA926"/>
    <w:lvl w:ilvl="0">
      <w:start w:val="1"/>
      <w:numFmt w:val="decimal"/>
      <w:lvlText w:val="%1"/>
      <w:lvlJc w:val="left"/>
      <w:pPr>
        <w:ind w:left="567" w:hanging="283"/>
      </w:pPr>
      <w:rPr>
        <w:rFonts w:asciiTheme="minorHAnsi" w:hAnsiTheme="minorHAnsi" w:hint="default"/>
        <w:b w:val="0"/>
        <w:i w:val="0"/>
        <w:sz w:val="22"/>
      </w:rPr>
    </w:lvl>
    <w:lvl w:ilvl="1">
      <w:start w:val="1"/>
      <w:numFmt w:val="bullet"/>
      <w:lvlText w:val=""/>
      <w:lvlJc w:val="left"/>
      <w:pPr>
        <w:ind w:left="851" w:hanging="284"/>
      </w:pPr>
      <w:rPr>
        <w:rFonts w:ascii="Symbol" w:hAnsi="Symbol" w:hint="default"/>
        <w:color w:val="auto"/>
      </w:rPr>
    </w:lvl>
    <w:lvl w:ilvl="2">
      <w:start w:val="1"/>
      <w:numFmt w:val="bullet"/>
      <w:lvlText w:val=""/>
      <w:lvlJc w:val="left"/>
      <w:pPr>
        <w:ind w:left="1134" w:hanging="283"/>
      </w:pPr>
      <w:rPr>
        <w:rFonts w:ascii="Symbol" w:hAnsi="Symbol" w:hint="default"/>
        <w:color w:val="auto"/>
      </w:rPr>
    </w:lvl>
    <w:lvl w:ilvl="3">
      <w:start w:val="1"/>
      <w:numFmt w:val="bullet"/>
      <w:lvlText w:val=""/>
      <w:lvlJc w:val="left"/>
      <w:pPr>
        <w:ind w:left="1418" w:hanging="284"/>
      </w:pPr>
      <w:rPr>
        <w:rFonts w:ascii="Symbol" w:hAnsi="Symbol" w:hint="default"/>
        <w:color w:val="auto"/>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D1902C9"/>
    <w:multiLevelType w:val="hybridMultilevel"/>
    <w:tmpl w:val="F83C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6C45CE1"/>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3578D7"/>
    <w:multiLevelType w:val="hybridMultilevel"/>
    <w:tmpl w:val="266A1EE6"/>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8"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BAF786C"/>
    <w:multiLevelType w:val="hybridMultilevel"/>
    <w:tmpl w:val="9B906482"/>
    <w:lvl w:ilvl="0" w:tplc="EC204954">
      <w:numFmt w:val="bullet"/>
      <w:lvlText w:val=""/>
      <w:lvlJc w:val="left"/>
      <w:pPr>
        <w:ind w:left="1080" w:hanging="7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E46F9"/>
    <w:multiLevelType w:val="hybridMultilevel"/>
    <w:tmpl w:val="001210D2"/>
    <w:lvl w:ilvl="0" w:tplc="B566C310">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E85DAE">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2AB31A">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18BFFC">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D470AC">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662C30">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BA625A">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EB3F0">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54FD08">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36D72EB"/>
    <w:multiLevelType w:val="hybridMultilevel"/>
    <w:tmpl w:val="C08E8854"/>
    <w:lvl w:ilvl="0" w:tplc="426A68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AB2EF3"/>
    <w:multiLevelType w:val="hybridMultilevel"/>
    <w:tmpl w:val="7938B6CA"/>
    <w:lvl w:ilvl="0" w:tplc="A22E2ECA">
      <w:start w:val="1"/>
      <w:numFmt w:val="bullet"/>
      <w:lvlText w:val=""/>
      <w:lvlJc w:val="left"/>
      <w:pPr>
        <w:ind w:left="360" w:hanging="360"/>
      </w:pPr>
      <w:rPr>
        <w:rFonts w:ascii="Symbol" w:hAnsi="Symbol" w:hint="default"/>
        <w:sz w:val="22"/>
      </w:rPr>
    </w:lvl>
    <w:lvl w:ilvl="1" w:tplc="DDA8396E">
      <w:start w:val="1"/>
      <w:numFmt w:val="bullet"/>
      <w:lvlText w:val="o"/>
      <w:lvlJc w:val="left"/>
      <w:pPr>
        <w:ind w:left="1080" w:hanging="360"/>
      </w:pPr>
      <w:rPr>
        <w:rFonts w:ascii="Courier New" w:hAnsi="Courier New" w:cs="Courier New" w:hint="default"/>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925D1B"/>
    <w:multiLevelType w:val="multilevel"/>
    <w:tmpl w:val="B9EAC8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780395">
    <w:abstractNumId w:val="11"/>
  </w:num>
  <w:num w:numId="2" w16cid:durableId="1387148266">
    <w:abstractNumId w:val="31"/>
  </w:num>
  <w:num w:numId="3" w16cid:durableId="34546166">
    <w:abstractNumId w:val="17"/>
  </w:num>
  <w:num w:numId="4" w16cid:durableId="953093277">
    <w:abstractNumId w:val="39"/>
  </w:num>
  <w:num w:numId="5" w16cid:durableId="702366801">
    <w:abstractNumId w:val="23"/>
  </w:num>
  <w:num w:numId="6" w16cid:durableId="610819437">
    <w:abstractNumId w:val="38"/>
  </w:num>
  <w:num w:numId="7" w16cid:durableId="842739343">
    <w:abstractNumId w:val="35"/>
  </w:num>
  <w:num w:numId="8" w16cid:durableId="359281229">
    <w:abstractNumId w:val="13"/>
  </w:num>
  <w:num w:numId="9" w16cid:durableId="1950971938">
    <w:abstractNumId w:val="0"/>
  </w:num>
  <w:num w:numId="10" w16cid:durableId="292058460">
    <w:abstractNumId w:val="1"/>
  </w:num>
  <w:num w:numId="11" w16cid:durableId="1074742079">
    <w:abstractNumId w:val="2"/>
  </w:num>
  <w:num w:numId="12" w16cid:durableId="3215657">
    <w:abstractNumId w:val="3"/>
  </w:num>
  <w:num w:numId="13" w16cid:durableId="999430900">
    <w:abstractNumId w:val="8"/>
  </w:num>
  <w:num w:numId="14" w16cid:durableId="763453483">
    <w:abstractNumId w:val="4"/>
  </w:num>
  <w:num w:numId="15" w16cid:durableId="966083628">
    <w:abstractNumId w:val="5"/>
  </w:num>
  <w:num w:numId="16" w16cid:durableId="425464207">
    <w:abstractNumId w:val="6"/>
  </w:num>
  <w:num w:numId="17" w16cid:durableId="297759955">
    <w:abstractNumId w:val="7"/>
  </w:num>
  <w:num w:numId="18" w16cid:durableId="1085881840">
    <w:abstractNumId w:val="9"/>
  </w:num>
  <w:num w:numId="19" w16cid:durableId="1701589668">
    <w:abstractNumId w:val="41"/>
  </w:num>
  <w:num w:numId="20" w16cid:durableId="971130562">
    <w:abstractNumId w:val="10"/>
  </w:num>
  <w:num w:numId="21" w16cid:durableId="1930118397">
    <w:abstractNumId w:val="20"/>
  </w:num>
  <w:num w:numId="22" w16cid:durableId="895121344">
    <w:abstractNumId w:val="33"/>
  </w:num>
  <w:num w:numId="23" w16cid:durableId="222251637">
    <w:abstractNumId w:val="33"/>
    <w:lvlOverride w:ilvl="0">
      <w:lvl w:ilvl="0">
        <w:start w:val="1"/>
        <w:numFmt w:val="decimal"/>
        <w:lvlText w:val="%1"/>
        <w:lvlJc w:val="left"/>
        <w:pPr>
          <w:ind w:left="567" w:hanging="283"/>
        </w:pPr>
        <w:rPr>
          <w:rFonts w:asciiTheme="minorHAnsi" w:hAnsiTheme="minorHAnsi" w:hint="default"/>
          <w:b w:val="0"/>
          <w:i w:val="0"/>
          <w:sz w:val="22"/>
        </w:rPr>
      </w:lvl>
    </w:lvlOverride>
    <w:lvlOverride w:ilvl="1">
      <w:lvl w:ilvl="1">
        <w:start w:val="1"/>
        <w:numFmt w:val="bullet"/>
        <w:lvlText w:val=""/>
        <w:lvlJc w:val="left"/>
        <w:pPr>
          <w:ind w:left="851" w:hanging="284"/>
        </w:pPr>
        <w:rPr>
          <w:rFonts w:ascii="Symbol" w:hAnsi="Symbol" w:hint="default"/>
          <w:b w:val="0"/>
          <w:i w:val="0"/>
          <w:color w:val="auto"/>
          <w:sz w:val="22"/>
        </w:rPr>
      </w:lvl>
    </w:lvlOverride>
    <w:lvlOverride w:ilvl="2">
      <w:lvl w:ilvl="2">
        <w:start w:val="1"/>
        <w:numFmt w:val="bullet"/>
        <w:lvlText w:val=""/>
        <w:lvlJc w:val="left"/>
        <w:pPr>
          <w:ind w:left="1134" w:hanging="283"/>
        </w:pPr>
        <w:rPr>
          <w:rFonts w:ascii="Symbol" w:hAnsi="Symbol" w:hint="default"/>
          <w:color w:val="auto"/>
        </w:rPr>
      </w:lvl>
    </w:lvlOverride>
    <w:lvlOverride w:ilvl="3">
      <w:lvl w:ilvl="3">
        <w:start w:val="1"/>
        <w:numFmt w:val="bullet"/>
        <w:lvlText w:val=""/>
        <w:lvlJc w:val="left"/>
        <w:pPr>
          <w:ind w:left="1418" w:hanging="284"/>
        </w:pPr>
        <w:rPr>
          <w:rFonts w:ascii="Symbol" w:hAnsi="Symbol" w:hint="default"/>
          <w:color w:val="auto"/>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1539508919">
    <w:abstractNumId w:val="33"/>
    <w:lvlOverride w:ilvl="0">
      <w:lvl w:ilvl="0">
        <w:start w:val="1"/>
        <w:numFmt w:val="decimal"/>
        <w:lvlText w:val="%1"/>
        <w:lvlJc w:val="left"/>
        <w:pPr>
          <w:ind w:left="567" w:hanging="283"/>
        </w:pPr>
        <w:rPr>
          <w:rFonts w:asciiTheme="minorHAnsi" w:hAnsiTheme="minorHAnsi" w:hint="default"/>
          <w:b w:val="0"/>
          <w:i w:val="0"/>
          <w:sz w:val="22"/>
        </w:rPr>
      </w:lvl>
    </w:lvlOverride>
    <w:lvlOverride w:ilvl="1">
      <w:lvl w:ilvl="1">
        <w:start w:val="1"/>
        <w:numFmt w:val="bullet"/>
        <w:lvlText w:val=""/>
        <w:lvlJc w:val="left"/>
        <w:pPr>
          <w:ind w:left="851" w:hanging="284"/>
        </w:pPr>
        <w:rPr>
          <w:rFonts w:ascii="Symbol" w:hAnsi="Symbol" w:hint="default"/>
          <w:b w:val="0"/>
          <w:i w:val="0"/>
          <w:color w:val="auto"/>
          <w:sz w:val="22"/>
        </w:rPr>
      </w:lvl>
    </w:lvlOverride>
    <w:lvlOverride w:ilvl="2">
      <w:lvl w:ilvl="2">
        <w:start w:val="1"/>
        <w:numFmt w:val="bullet"/>
        <w:lvlText w:val=""/>
        <w:lvlJc w:val="left"/>
        <w:pPr>
          <w:ind w:left="1134" w:hanging="283"/>
        </w:pPr>
        <w:rPr>
          <w:rFonts w:ascii="Symbol" w:hAnsi="Symbol" w:hint="default"/>
          <w:b w:val="0"/>
          <w:i w:val="0"/>
          <w:color w:val="auto"/>
          <w:sz w:val="22"/>
        </w:rPr>
      </w:lvl>
    </w:lvlOverride>
    <w:lvlOverride w:ilvl="3">
      <w:lvl w:ilvl="3">
        <w:start w:val="1"/>
        <w:numFmt w:val="bullet"/>
        <w:lvlText w:val=""/>
        <w:lvlJc w:val="left"/>
        <w:pPr>
          <w:ind w:left="1418" w:hanging="284"/>
        </w:pPr>
        <w:rPr>
          <w:rFonts w:ascii="Symbol" w:hAnsi="Symbol" w:hint="default"/>
          <w:b w:val="0"/>
          <w:i w:val="0"/>
          <w:color w:val="auto"/>
          <w:sz w:val="22"/>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16cid:durableId="1129973987">
    <w:abstractNumId w:val="32"/>
  </w:num>
  <w:num w:numId="26" w16cid:durableId="958032709">
    <w:abstractNumId w:val="27"/>
  </w:num>
  <w:num w:numId="27" w16cid:durableId="1190024213">
    <w:abstractNumId w:val="42"/>
  </w:num>
  <w:num w:numId="28" w16cid:durableId="801113206">
    <w:abstractNumId w:val="22"/>
  </w:num>
  <w:num w:numId="29" w16cid:durableId="1446541816">
    <w:abstractNumId w:val="21"/>
  </w:num>
  <w:num w:numId="30" w16cid:durableId="1176767233">
    <w:abstractNumId w:val="19"/>
  </w:num>
  <w:num w:numId="31" w16cid:durableId="636569800">
    <w:abstractNumId w:val="26"/>
  </w:num>
  <w:num w:numId="32" w16cid:durableId="1561282449">
    <w:abstractNumId w:val="29"/>
  </w:num>
  <w:num w:numId="33" w16cid:durableId="1283457469">
    <w:abstractNumId w:val="36"/>
  </w:num>
  <w:num w:numId="34" w16cid:durableId="832068547">
    <w:abstractNumId w:val="14"/>
  </w:num>
  <w:num w:numId="35" w16cid:durableId="1908566354">
    <w:abstractNumId w:val="18"/>
  </w:num>
  <w:num w:numId="36" w16cid:durableId="1631014344">
    <w:abstractNumId w:val="15"/>
  </w:num>
  <w:num w:numId="37" w16cid:durableId="4139451">
    <w:abstractNumId w:val="16"/>
  </w:num>
  <w:num w:numId="38" w16cid:durableId="408432164">
    <w:abstractNumId w:val="44"/>
  </w:num>
  <w:num w:numId="39" w16cid:durableId="1524897417">
    <w:abstractNumId w:val="24"/>
  </w:num>
  <w:num w:numId="40" w16cid:durableId="704839751">
    <w:abstractNumId w:val="28"/>
  </w:num>
  <w:num w:numId="41" w16cid:durableId="841163866">
    <w:abstractNumId w:val="37"/>
  </w:num>
  <w:num w:numId="42" w16cid:durableId="364214824">
    <w:abstractNumId w:val="25"/>
  </w:num>
  <w:num w:numId="43" w16cid:durableId="1159423489">
    <w:abstractNumId w:val="40"/>
  </w:num>
  <w:num w:numId="44" w16cid:durableId="299769762">
    <w:abstractNumId w:val="12"/>
  </w:num>
  <w:num w:numId="45" w16cid:durableId="1317798987">
    <w:abstractNumId w:val="34"/>
  </w:num>
  <w:num w:numId="46" w16cid:durableId="1129543528">
    <w:abstractNumId w:val="43"/>
  </w:num>
  <w:num w:numId="47" w16cid:durableId="200678672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C0"/>
    <w:rsid w:val="00000E2F"/>
    <w:rsid w:val="000018A0"/>
    <w:rsid w:val="00004EAD"/>
    <w:rsid w:val="0001412F"/>
    <w:rsid w:val="0001434B"/>
    <w:rsid w:val="000152D0"/>
    <w:rsid w:val="00023215"/>
    <w:rsid w:val="00025031"/>
    <w:rsid w:val="0002563F"/>
    <w:rsid w:val="0003017F"/>
    <w:rsid w:val="000308CD"/>
    <w:rsid w:val="0003090E"/>
    <w:rsid w:val="000356CD"/>
    <w:rsid w:val="00046717"/>
    <w:rsid w:val="00050126"/>
    <w:rsid w:val="00055BF3"/>
    <w:rsid w:val="00055C92"/>
    <w:rsid w:val="00060970"/>
    <w:rsid w:val="00061E0E"/>
    <w:rsid w:val="00062708"/>
    <w:rsid w:val="00065C0F"/>
    <w:rsid w:val="00065C47"/>
    <w:rsid w:val="00066A4C"/>
    <w:rsid w:val="00070C4C"/>
    <w:rsid w:val="000716CC"/>
    <w:rsid w:val="00072BB3"/>
    <w:rsid w:val="00080EB2"/>
    <w:rsid w:val="000867C7"/>
    <w:rsid w:val="00091BE0"/>
    <w:rsid w:val="00094721"/>
    <w:rsid w:val="00094CC3"/>
    <w:rsid w:val="00096440"/>
    <w:rsid w:val="000965D2"/>
    <w:rsid w:val="000A29A4"/>
    <w:rsid w:val="000A4AAE"/>
    <w:rsid w:val="000A4D06"/>
    <w:rsid w:val="000A552C"/>
    <w:rsid w:val="000A7298"/>
    <w:rsid w:val="000B243F"/>
    <w:rsid w:val="000B3AEF"/>
    <w:rsid w:val="000B4F4C"/>
    <w:rsid w:val="000B7918"/>
    <w:rsid w:val="000C0569"/>
    <w:rsid w:val="000C441B"/>
    <w:rsid w:val="000C4B5B"/>
    <w:rsid w:val="000C7781"/>
    <w:rsid w:val="000C7A13"/>
    <w:rsid w:val="000D3635"/>
    <w:rsid w:val="000D5062"/>
    <w:rsid w:val="000D5C51"/>
    <w:rsid w:val="000D6FCF"/>
    <w:rsid w:val="000D78FE"/>
    <w:rsid w:val="000E0BB6"/>
    <w:rsid w:val="000E7292"/>
    <w:rsid w:val="000F2FD7"/>
    <w:rsid w:val="000F3C10"/>
    <w:rsid w:val="000F6098"/>
    <w:rsid w:val="000F70B8"/>
    <w:rsid w:val="000F7CB5"/>
    <w:rsid w:val="00100144"/>
    <w:rsid w:val="001028D6"/>
    <w:rsid w:val="00110707"/>
    <w:rsid w:val="001134A4"/>
    <w:rsid w:val="00113BDB"/>
    <w:rsid w:val="00114FBD"/>
    <w:rsid w:val="00116940"/>
    <w:rsid w:val="001239E3"/>
    <w:rsid w:val="00124E1F"/>
    <w:rsid w:val="00125248"/>
    <w:rsid w:val="001269BF"/>
    <w:rsid w:val="0013187B"/>
    <w:rsid w:val="00133A94"/>
    <w:rsid w:val="00135289"/>
    <w:rsid w:val="00137C39"/>
    <w:rsid w:val="00141046"/>
    <w:rsid w:val="00142927"/>
    <w:rsid w:val="00144ADB"/>
    <w:rsid w:val="0014799E"/>
    <w:rsid w:val="001502DB"/>
    <w:rsid w:val="00151E0A"/>
    <w:rsid w:val="00154668"/>
    <w:rsid w:val="001549E3"/>
    <w:rsid w:val="00154FEF"/>
    <w:rsid w:val="0015761E"/>
    <w:rsid w:val="0016253F"/>
    <w:rsid w:val="00165409"/>
    <w:rsid w:val="00171FCF"/>
    <w:rsid w:val="00173D14"/>
    <w:rsid w:val="00174E8D"/>
    <w:rsid w:val="001754BA"/>
    <w:rsid w:val="0017623C"/>
    <w:rsid w:val="0018254D"/>
    <w:rsid w:val="00183603"/>
    <w:rsid w:val="00184497"/>
    <w:rsid w:val="0018686D"/>
    <w:rsid w:val="00194D62"/>
    <w:rsid w:val="001A26E2"/>
    <w:rsid w:val="001A6D57"/>
    <w:rsid w:val="001B09E7"/>
    <w:rsid w:val="001B349F"/>
    <w:rsid w:val="001B3E3D"/>
    <w:rsid w:val="001B588A"/>
    <w:rsid w:val="001C2F38"/>
    <w:rsid w:val="001C379A"/>
    <w:rsid w:val="001C4F77"/>
    <w:rsid w:val="001D0065"/>
    <w:rsid w:val="001D0760"/>
    <w:rsid w:val="001D37E9"/>
    <w:rsid w:val="001E74C0"/>
    <w:rsid w:val="001F0194"/>
    <w:rsid w:val="001F042C"/>
    <w:rsid w:val="001F33FD"/>
    <w:rsid w:val="001F760A"/>
    <w:rsid w:val="0020329A"/>
    <w:rsid w:val="00205E88"/>
    <w:rsid w:val="00206C3E"/>
    <w:rsid w:val="00207777"/>
    <w:rsid w:val="002079B2"/>
    <w:rsid w:val="002106AC"/>
    <w:rsid w:val="0021129F"/>
    <w:rsid w:val="00211EBB"/>
    <w:rsid w:val="00212317"/>
    <w:rsid w:val="00212D62"/>
    <w:rsid w:val="00222037"/>
    <w:rsid w:val="002221D2"/>
    <w:rsid w:val="002236C6"/>
    <w:rsid w:val="002249C1"/>
    <w:rsid w:val="00224CEA"/>
    <w:rsid w:val="00226FF2"/>
    <w:rsid w:val="00227D6C"/>
    <w:rsid w:val="00233596"/>
    <w:rsid w:val="00233E1E"/>
    <w:rsid w:val="00234338"/>
    <w:rsid w:val="002357ED"/>
    <w:rsid w:val="00235CCA"/>
    <w:rsid w:val="002366EC"/>
    <w:rsid w:val="00237BC0"/>
    <w:rsid w:val="0024434A"/>
    <w:rsid w:val="00246E09"/>
    <w:rsid w:val="0025187C"/>
    <w:rsid w:val="002565C5"/>
    <w:rsid w:val="002569CF"/>
    <w:rsid w:val="00272EF4"/>
    <w:rsid w:val="0027304D"/>
    <w:rsid w:val="002751A5"/>
    <w:rsid w:val="00275576"/>
    <w:rsid w:val="00282F72"/>
    <w:rsid w:val="002850A1"/>
    <w:rsid w:val="00286C39"/>
    <w:rsid w:val="0029015A"/>
    <w:rsid w:val="002A0452"/>
    <w:rsid w:val="002A1350"/>
    <w:rsid w:val="002A4515"/>
    <w:rsid w:val="002A5513"/>
    <w:rsid w:val="002A5D54"/>
    <w:rsid w:val="002B2ABE"/>
    <w:rsid w:val="002B33F4"/>
    <w:rsid w:val="002B5BAD"/>
    <w:rsid w:val="002C04F2"/>
    <w:rsid w:val="002C096C"/>
    <w:rsid w:val="002C460D"/>
    <w:rsid w:val="002C4E25"/>
    <w:rsid w:val="002C7288"/>
    <w:rsid w:val="002C78A8"/>
    <w:rsid w:val="002D2706"/>
    <w:rsid w:val="002E3A0D"/>
    <w:rsid w:val="002E3C51"/>
    <w:rsid w:val="002E4859"/>
    <w:rsid w:val="002F15D9"/>
    <w:rsid w:val="002F19F3"/>
    <w:rsid w:val="002F4445"/>
    <w:rsid w:val="002F4EA7"/>
    <w:rsid w:val="002F5EE8"/>
    <w:rsid w:val="002F6143"/>
    <w:rsid w:val="003007EF"/>
    <w:rsid w:val="00301E01"/>
    <w:rsid w:val="00302D7E"/>
    <w:rsid w:val="003043BA"/>
    <w:rsid w:val="0030609D"/>
    <w:rsid w:val="003130E1"/>
    <w:rsid w:val="00313D9C"/>
    <w:rsid w:val="00316582"/>
    <w:rsid w:val="003167A3"/>
    <w:rsid w:val="00317F8C"/>
    <w:rsid w:val="00322181"/>
    <w:rsid w:val="0032298C"/>
    <w:rsid w:val="00331BA7"/>
    <w:rsid w:val="00332B53"/>
    <w:rsid w:val="003366DB"/>
    <w:rsid w:val="003412C4"/>
    <w:rsid w:val="00343E1C"/>
    <w:rsid w:val="00344A72"/>
    <w:rsid w:val="00345B8F"/>
    <w:rsid w:val="00346F15"/>
    <w:rsid w:val="003507E0"/>
    <w:rsid w:val="003533D8"/>
    <w:rsid w:val="0035395C"/>
    <w:rsid w:val="00356257"/>
    <w:rsid w:val="00356A0E"/>
    <w:rsid w:val="003618A0"/>
    <w:rsid w:val="00364E53"/>
    <w:rsid w:val="0036585D"/>
    <w:rsid w:val="003668E9"/>
    <w:rsid w:val="00367C2C"/>
    <w:rsid w:val="003701B6"/>
    <w:rsid w:val="00374797"/>
    <w:rsid w:val="00376899"/>
    <w:rsid w:val="0037731D"/>
    <w:rsid w:val="0038019B"/>
    <w:rsid w:val="003806B2"/>
    <w:rsid w:val="00385CD1"/>
    <w:rsid w:val="0038644E"/>
    <w:rsid w:val="0038689D"/>
    <w:rsid w:val="00386C73"/>
    <w:rsid w:val="0038721A"/>
    <w:rsid w:val="00391E58"/>
    <w:rsid w:val="00392CEB"/>
    <w:rsid w:val="003967D1"/>
    <w:rsid w:val="003A160C"/>
    <w:rsid w:val="003A67BB"/>
    <w:rsid w:val="003A7212"/>
    <w:rsid w:val="003A72C2"/>
    <w:rsid w:val="003B0EC3"/>
    <w:rsid w:val="003B1E51"/>
    <w:rsid w:val="003B593B"/>
    <w:rsid w:val="003B6648"/>
    <w:rsid w:val="003B6DBA"/>
    <w:rsid w:val="003C0C35"/>
    <w:rsid w:val="003C0DD2"/>
    <w:rsid w:val="003C1142"/>
    <w:rsid w:val="003C52C5"/>
    <w:rsid w:val="003D1D7D"/>
    <w:rsid w:val="003D1ED9"/>
    <w:rsid w:val="003D1F51"/>
    <w:rsid w:val="003D62CC"/>
    <w:rsid w:val="003D716B"/>
    <w:rsid w:val="003E1881"/>
    <w:rsid w:val="003E334F"/>
    <w:rsid w:val="003E4B02"/>
    <w:rsid w:val="003F15A4"/>
    <w:rsid w:val="003F1F65"/>
    <w:rsid w:val="003F3590"/>
    <w:rsid w:val="003F40C7"/>
    <w:rsid w:val="003F651A"/>
    <w:rsid w:val="00402DB3"/>
    <w:rsid w:val="004053D0"/>
    <w:rsid w:val="0041150C"/>
    <w:rsid w:val="0041474F"/>
    <w:rsid w:val="00414FE9"/>
    <w:rsid w:val="00422EB6"/>
    <w:rsid w:val="00434197"/>
    <w:rsid w:val="00435A9D"/>
    <w:rsid w:val="0043642A"/>
    <w:rsid w:val="0044219A"/>
    <w:rsid w:val="0044247F"/>
    <w:rsid w:val="004433AC"/>
    <w:rsid w:val="00443926"/>
    <w:rsid w:val="00445B1B"/>
    <w:rsid w:val="00446611"/>
    <w:rsid w:val="00450FF7"/>
    <w:rsid w:val="0045174C"/>
    <w:rsid w:val="004520B0"/>
    <w:rsid w:val="00454B35"/>
    <w:rsid w:val="004550FB"/>
    <w:rsid w:val="004556D5"/>
    <w:rsid w:val="00463423"/>
    <w:rsid w:val="0046465F"/>
    <w:rsid w:val="00467760"/>
    <w:rsid w:val="0047023F"/>
    <w:rsid w:val="00470A1F"/>
    <w:rsid w:val="004712AC"/>
    <w:rsid w:val="00474EC3"/>
    <w:rsid w:val="004752C6"/>
    <w:rsid w:val="00476EE3"/>
    <w:rsid w:val="00481486"/>
    <w:rsid w:val="00482B4E"/>
    <w:rsid w:val="00484131"/>
    <w:rsid w:val="00484FDA"/>
    <w:rsid w:val="00487A01"/>
    <w:rsid w:val="00494A86"/>
    <w:rsid w:val="00495C44"/>
    <w:rsid w:val="004A198F"/>
    <w:rsid w:val="004A3911"/>
    <w:rsid w:val="004A5134"/>
    <w:rsid w:val="004A523F"/>
    <w:rsid w:val="004A6098"/>
    <w:rsid w:val="004A7202"/>
    <w:rsid w:val="004A7AB5"/>
    <w:rsid w:val="004B16E8"/>
    <w:rsid w:val="004B73F0"/>
    <w:rsid w:val="004C0797"/>
    <w:rsid w:val="004C0CDE"/>
    <w:rsid w:val="004C3F70"/>
    <w:rsid w:val="004C4B4D"/>
    <w:rsid w:val="004D0422"/>
    <w:rsid w:val="004D2C4A"/>
    <w:rsid w:val="004D4510"/>
    <w:rsid w:val="004D58C0"/>
    <w:rsid w:val="004E0B51"/>
    <w:rsid w:val="004E5D28"/>
    <w:rsid w:val="004F1A74"/>
    <w:rsid w:val="004F2070"/>
    <w:rsid w:val="004F3891"/>
    <w:rsid w:val="004F673B"/>
    <w:rsid w:val="004F6C45"/>
    <w:rsid w:val="004F75E5"/>
    <w:rsid w:val="005005BE"/>
    <w:rsid w:val="00502406"/>
    <w:rsid w:val="00505BA5"/>
    <w:rsid w:val="00505E24"/>
    <w:rsid w:val="005119C6"/>
    <w:rsid w:val="00512AF0"/>
    <w:rsid w:val="00513B4C"/>
    <w:rsid w:val="00517207"/>
    <w:rsid w:val="0052460F"/>
    <w:rsid w:val="0052753D"/>
    <w:rsid w:val="00530BE3"/>
    <w:rsid w:val="00532CCC"/>
    <w:rsid w:val="005360BB"/>
    <w:rsid w:val="005378D7"/>
    <w:rsid w:val="00543A10"/>
    <w:rsid w:val="00543A14"/>
    <w:rsid w:val="00545641"/>
    <w:rsid w:val="00545B5A"/>
    <w:rsid w:val="0054772E"/>
    <w:rsid w:val="00550858"/>
    <w:rsid w:val="00554E97"/>
    <w:rsid w:val="00555B69"/>
    <w:rsid w:val="005579F0"/>
    <w:rsid w:val="00557C45"/>
    <w:rsid w:val="00563D55"/>
    <w:rsid w:val="0056679A"/>
    <w:rsid w:val="00572D29"/>
    <w:rsid w:val="00577E45"/>
    <w:rsid w:val="005820AE"/>
    <w:rsid w:val="005824BE"/>
    <w:rsid w:val="005860C1"/>
    <w:rsid w:val="00587CD7"/>
    <w:rsid w:val="00594055"/>
    <w:rsid w:val="005A1F8E"/>
    <w:rsid w:val="005A2200"/>
    <w:rsid w:val="005B0853"/>
    <w:rsid w:val="005B1601"/>
    <w:rsid w:val="005B3EA3"/>
    <w:rsid w:val="005C0944"/>
    <w:rsid w:val="005C2FD3"/>
    <w:rsid w:val="005C339B"/>
    <w:rsid w:val="005C422B"/>
    <w:rsid w:val="005D142E"/>
    <w:rsid w:val="005D1671"/>
    <w:rsid w:val="005D76A0"/>
    <w:rsid w:val="005E1358"/>
    <w:rsid w:val="005E2654"/>
    <w:rsid w:val="005E555B"/>
    <w:rsid w:val="005E6105"/>
    <w:rsid w:val="005E6108"/>
    <w:rsid w:val="005F2AD6"/>
    <w:rsid w:val="005F3822"/>
    <w:rsid w:val="005F38A3"/>
    <w:rsid w:val="005F5CF7"/>
    <w:rsid w:val="005F77EB"/>
    <w:rsid w:val="005F7949"/>
    <w:rsid w:val="00601236"/>
    <w:rsid w:val="00601ABB"/>
    <w:rsid w:val="0060204B"/>
    <w:rsid w:val="00604B16"/>
    <w:rsid w:val="00607B1E"/>
    <w:rsid w:val="00611FA1"/>
    <w:rsid w:val="006124FF"/>
    <w:rsid w:val="00617056"/>
    <w:rsid w:val="00617267"/>
    <w:rsid w:val="00620AD3"/>
    <w:rsid w:val="00621C82"/>
    <w:rsid w:val="0062270A"/>
    <w:rsid w:val="00622991"/>
    <w:rsid w:val="00623101"/>
    <w:rsid w:val="006306DD"/>
    <w:rsid w:val="00631093"/>
    <w:rsid w:val="006317D7"/>
    <w:rsid w:val="00634362"/>
    <w:rsid w:val="00637889"/>
    <w:rsid w:val="00641E15"/>
    <w:rsid w:val="00642946"/>
    <w:rsid w:val="00643484"/>
    <w:rsid w:val="00651DC8"/>
    <w:rsid w:val="006524A7"/>
    <w:rsid w:val="0065420E"/>
    <w:rsid w:val="006565AB"/>
    <w:rsid w:val="00657F80"/>
    <w:rsid w:val="0066018A"/>
    <w:rsid w:val="006607B0"/>
    <w:rsid w:val="006608B6"/>
    <w:rsid w:val="006609FD"/>
    <w:rsid w:val="00660D6B"/>
    <w:rsid w:val="00661956"/>
    <w:rsid w:val="00666191"/>
    <w:rsid w:val="00666F95"/>
    <w:rsid w:val="00667627"/>
    <w:rsid w:val="00670F1F"/>
    <w:rsid w:val="00671D59"/>
    <w:rsid w:val="006733DA"/>
    <w:rsid w:val="00674306"/>
    <w:rsid w:val="0067551C"/>
    <w:rsid w:val="0068257E"/>
    <w:rsid w:val="00682818"/>
    <w:rsid w:val="00685C3B"/>
    <w:rsid w:val="00687855"/>
    <w:rsid w:val="00687CEA"/>
    <w:rsid w:val="006912F6"/>
    <w:rsid w:val="00693722"/>
    <w:rsid w:val="0069742E"/>
    <w:rsid w:val="006A18ED"/>
    <w:rsid w:val="006A2E2A"/>
    <w:rsid w:val="006A750A"/>
    <w:rsid w:val="006B004C"/>
    <w:rsid w:val="006B59B5"/>
    <w:rsid w:val="006B7AB1"/>
    <w:rsid w:val="006C31DD"/>
    <w:rsid w:val="006C368D"/>
    <w:rsid w:val="006C5A7C"/>
    <w:rsid w:val="006C6F08"/>
    <w:rsid w:val="006D2158"/>
    <w:rsid w:val="006D3F01"/>
    <w:rsid w:val="006D4A96"/>
    <w:rsid w:val="006D54A7"/>
    <w:rsid w:val="006D56CC"/>
    <w:rsid w:val="006D57E4"/>
    <w:rsid w:val="006D7B4F"/>
    <w:rsid w:val="006E0A93"/>
    <w:rsid w:val="006E75C5"/>
    <w:rsid w:val="006F1289"/>
    <w:rsid w:val="006F4D76"/>
    <w:rsid w:val="006F5FAB"/>
    <w:rsid w:val="0070270D"/>
    <w:rsid w:val="0070385E"/>
    <w:rsid w:val="00705A5A"/>
    <w:rsid w:val="00711376"/>
    <w:rsid w:val="007127B6"/>
    <w:rsid w:val="00713855"/>
    <w:rsid w:val="0071474F"/>
    <w:rsid w:val="00715875"/>
    <w:rsid w:val="007175B4"/>
    <w:rsid w:val="00717D6E"/>
    <w:rsid w:val="00720786"/>
    <w:rsid w:val="00721626"/>
    <w:rsid w:val="0072637B"/>
    <w:rsid w:val="007279A5"/>
    <w:rsid w:val="0073189E"/>
    <w:rsid w:val="00731B52"/>
    <w:rsid w:val="00733A2E"/>
    <w:rsid w:val="00734DC7"/>
    <w:rsid w:val="0073522B"/>
    <w:rsid w:val="0073674A"/>
    <w:rsid w:val="00745ED9"/>
    <w:rsid w:val="007529EC"/>
    <w:rsid w:val="0075468F"/>
    <w:rsid w:val="00757232"/>
    <w:rsid w:val="007604A7"/>
    <w:rsid w:val="00763B07"/>
    <w:rsid w:val="00772C72"/>
    <w:rsid w:val="00781B5E"/>
    <w:rsid w:val="007918A5"/>
    <w:rsid w:val="007921BC"/>
    <w:rsid w:val="00792331"/>
    <w:rsid w:val="007938FF"/>
    <w:rsid w:val="00797329"/>
    <w:rsid w:val="007A1FB3"/>
    <w:rsid w:val="007A4A7D"/>
    <w:rsid w:val="007A5589"/>
    <w:rsid w:val="007A6197"/>
    <w:rsid w:val="007B1C7C"/>
    <w:rsid w:val="007B24A9"/>
    <w:rsid w:val="007D137C"/>
    <w:rsid w:val="007D195F"/>
    <w:rsid w:val="007D42C1"/>
    <w:rsid w:val="007D456E"/>
    <w:rsid w:val="007D7624"/>
    <w:rsid w:val="007E1172"/>
    <w:rsid w:val="007E286D"/>
    <w:rsid w:val="007E2B32"/>
    <w:rsid w:val="007E49AE"/>
    <w:rsid w:val="007E67BA"/>
    <w:rsid w:val="007E67F2"/>
    <w:rsid w:val="007F24C4"/>
    <w:rsid w:val="007F256A"/>
    <w:rsid w:val="007F3240"/>
    <w:rsid w:val="007F4A43"/>
    <w:rsid w:val="007F5A99"/>
    <w:rsid w:val="008036F1"/>
    <w:rsid w:val="0080674C"/>
    <w:rsid w:val="00813C5B"/>
    <w:rsid w:val="0082609E"/>
    <w:rsid w:val="00827349"/>
    <w:rsid w:val="00833B81"/>
    <w:rsid w:val="00835916"/>
    <w:rsid w:val="00842B24"/>
    <w:rsid w:val="008444F7"/>
    <w:rsid w:val="00851406"/>
    <w:rsid w:val="00851E85"/>
    <w:rsid w:val="00855496"/>
    <w:rsid w:val="00855E12"/>
    <w:rsid w:val="0085600D"/>
    <w:rsid w:val="00856ADA"/>
    <w:rsid w:val="0086039F"/>
    <w:rsid w:val="00874D80"/>
    <w:rsid w:val="0087623F"/>
    <w:rsid w:val="008762D1"/>
    <w:rsid w:val="00886228"/>
    <w:rsid w:val="008877AA"/>
    <w:rsid w:val="00891498"/>
    <w:rsid w:val="00892039"/>
    <w:rsid w:val="008921C0"/>
    <w:rsid w:val="00895F9F"/>
    <w:rsid w:val="00897BE5"/>
    <w:rsid w:val="008A013F"/>
    <w:rsid w:val="008A4E4F"/>
    <w:rsid w:val="008A5C6A"/>
    <w:rsid w:val="008B1B49"/>
    <w:rsid w:val="008B3092"/>
    <w:rsid w:val="008B44FD"/>
    <w:rsid w:val="008B7EA5"/>
    <w:rsid w:val="008C4173"/>
    <w:rsid w:val="008D0FAA"/>
    <w:rsid w:val="008D39B4"/>
    <w:rsid w:val="008D49EB"/>
    <w:rsid w:val="008D5A9F"/>
    <w:rsid w:val="008D6541"/>
    <w:rsid w:val="008D725E"/>
    <w:rsid w:val="008E078A"/>
    <w:rsid w:val="008E1110"/>
    <w:rsid w:val="008E16F2"/>
    <w:rsid w:val="008E1C88"/>
    <w:rsid w:val="008E477B"/>
    <w:rsid w:val="008E53A0"/>
    <w:rsid w:val="008E6549"/>
    <w:rsid w:val="008E6F20"/>
    <w:rsid w:val="008F10DF"/>
    <w:rsid w:val="008F700A"/>
    <w:rsid w:val="009028E2"/>
    <w:rsid w:val="00902CF9"/>
    <w:rsid w:val="00903277"/>
    <w:rsid w:val="00906254"/>
    <w:rsid w:val="0091047E"/>
    <w:rsid w:val="009120A6"/>
    <w:rsid w:val="00912F50"/>
    <w:rsid w:val="00915571"/>
    <w:rsid w:val="00916C14"/>
    <w:rsid w:val="00920432"/>
    <w:rsid w:val="00923DB9"/>
    <w:rsid w:val="00925BDF"/>
    <w:rsid w:val="00926252"/>
    <w:rsid w:val="009316B7"/>
    <w:rsid w:val="00934FB1"/>
    <w:rsid w:val="00935B3E"/>
    <w:rsid w:val="00936A86"/>
    <w:rsid w:val="00936AC6"/>
    <w:rsid w:val="009411D7"/>
    <w:rsid w:val="00943EA1"/>
    <w:rsid w:val="00944392"/>
    <w:rsid w:val="0095191B"/>
    <w:rsid w:val="00951D12"/>
    <w:rsid w:val="009532E9"/>
    <w:rsid w:val="0095412D"/>
    <w:rsid w:val="00955023"/>
    <w:rsid w:val="00957B11"/>
    <w:rsid w:val="00960579"/>
    <w:rsid w:val="00961192"/>
    <w:rsid w:val="00962530"/>
    <w:rsid w:val="009625F5"/>
    <w:rsid w:val="00963C7E"/>
    <w:rsid w:val="009670CF"/>
    <w:rsid w:val="00967DA6"/>
    <w:rsid w:val="009719E0"/>
    <w:rsid w:val="0097378B"/>
    <w:rsid w:val="00975F1B"/>
    <w:rsid w:val="00977B43"/>
    <w:rsid w:val="00981A59"/>
    <w:rsid w:val="00990C53"/>
    <w:rsid w:val="00992E0C"/>
    <w:rsid w:val="00996382"/>
    <w:rsid w:val="00997AAB"/>
    <w:rsid w:val="009A0C9A"/>
    <w:rsid w:val="009A1CA9"/>
    <w:rsid w:val="009B36EC"/>
    <w:rsid w:val="009C134F"/>
    <w:rsid w:val="009C4428"/>
    <w:rsid w:val="009C4F16"/>
    <w:rsid w:val="009C56AF"/>
    <w:rsid w:val="009C7C74"/>
    <w:rsid w:val="009E0FE7"/>
    <w:rsid w:val="009E6B74"/>
    <w:rsid w:val="009E7922"/>
    <w:rsid w:val="009F628A"/>
    <w:rsid w:val="00A10312"/>
    <w:rsid w:val="00A11EC9"/>
    <w:rsid w:val="00A151AB"/>
    <w:rsid w:val="00A201CF"/>
    <w:rsid w:val="00A21EED"/>
    <w:rsid w:val="00A235AA"/>
    <w:rsid w:val="00A30852"/>
    <w:rsid w:val="00A31EAF"/>
    <w:rsid w:val="00A331BA"/>
    <w:rsid w:val="00A353CB"/>
    <w:rsid w:val="00A35DA2"/>
    <w:rsid w:val="00A379AE"/>
    <w:rsid w:val="00A41DC2"/>
    <w:rsid w:val="00A42445"/>
    <w:rsid w:val="00A426F1"/>
    <w:rsid w:val="00A43193"/>
    <w:rsid w:val="00A439DB"/>
    <w:rsid w:val="00A440B7"/>
    <w:rsid w:val="00A444CF"/>
    <w:rsid w:val="00A46CC2"/>
    <w:rsid w:val="00A46EA4"/>
    <w:rsid w:val="00A50ED7"/>
    <w:rsid w:val="00A5350A"/>
    <w:rsid w:val="00A60015"/>
    <w:rsid w:val="00A602FB"/>
    <w:rsid w:val="00A61BA2"/>
    <w:rsid w:val="00A708C3"/>
    <w:rsid w:val="00A72473"/>
    <w:rsid w:val="00A7474C"/>
    <w:rsid w:val="00A77880"/>
    <w:rsid w:val="00A80097"/>
    <w:rsid w:val="00A8174F"/>
    <w:rsid w:val="00A82FFE"/>
    <w:rsid w:val="00A913A4"/>
    <w:rsid w:val="00A921FD"/>
    <w:rsid w:val="00A94636"/>
    <w:rsid w:val="00A94963"/>
    <w:rsid w:val="00AA2DF0"/>
    <w:rsid w:val="00AA3CB6"/>
    <w:rsid w:val="00AA4EB4"/>
    <w:rsid w:val="00AA56F6"/>
    <w:rsid w:val="00AC386D"/>
    <w:rsid w:val="00AD1F1D"/>
    <w:rsid w:val="00AD3896"/>
    <w:rsid w:val="00AE0051"/>
    <w:rsid w:val="00AE088A"/>
    <w:rsid w:val="00AE2BFB"/>
    <w:rsid w:val="00AF24F0"/>
    <w:rsid w:val="00AF252E"/>
    <w:rsid w:val="00AF2B40"/>
    <w:rsid w:val="00AF37CC"/>
    <w:rsid w:val="00AF3AE1"/>
    <w:rsid w:val="00AF619C"/>
    <w:rsid w:val="00B01C53"/>
    <w:rsid w:val="00B027AE"/>
    <w:rsid w:val="00B051D3"/>
    <w:rsid w:val="00B072BE"/>
    <w:rsid w:val="00B10030"/>
    <w:rsid w:val="00B125F7"/>
    <w:rsid w:val="00B1480C"/>
    <w:rsid w:val="00B2715D"/>
    <w:rsid w:val="00B30660"/>
    <w:rsid w:val="00B329E8"/>
    <w:rsid w:val="00B33B52"/>
    <w:rsid w:val="00B36791"/>
    <w:rsid w:val="00B40558"/>
    <w:rsid w:val="00B4144E"/>
    <w:rsid w:val="00B4243D"/>
    <w:rsid w:val="00B43029"/>
    <w:rsid w:val="00B54E41"/>
    <w:rsid w:val="00B550B2"/>
    <w:rsid w:val="00B5622E"/>
    <w:rsid w:val="00B57B68"/>
    <w:rsid w:val="00B66872"/>
    <w:rsid w:val="00B7044E"/>
    <w:rsid w:val="00B70A0A"/>
    <w:rsid w:val="00B71432"/>
    <w:rsid w:val="00B73C33"/>
    <w:rsid w:val="00B767BA"/>
    <w:rsid w:val="00B76CA4"/>
    <w:rsid w:val="00B7722E"/>
    <w:rsid w:val="00B772F6"/>
    <w:rsid w:val="00B80768"/>
    <w:rsid w:val="00B827FD"/>
    <w:rsid w:val="00B83B29"/>
    <w:rsid w:val="00B85CD4"/>
    <w:rsid w:val="00B86770"/>
    <w:rsid w:val="00B902ED"/>
    <w:rsid w:val="00B90EFB"/>
    <w:rsid w:val="00B93470"/>
    <w:rsid w:val="00B94568"/>
    <w:rsid w:val="00BA04A0"/>
    <w:rsid w:val="00BA0A7F"/>
    <w:rsid w:val="00BA132F"/>
    <w:rsid w:val="00BA1D37"/>
    <w:rsid w:val="00BA413C"/>
    <w:rsid w:val="00BA4715"/>
    <w:rsid w:val="00BA4BC7"/>
    <w:rsid w:val="00BA6837"/>
    <w:rsid w:val="00BB161C"/>
    <w:rsid w:val="00BB283A"/>
    <w:rsid w:val="00BB294F"/>
    <w:rsid w:val="00BB2ADC"/>
    <w:rsid w:val="00BB2EC8"/>
    <w:rsid w:val="00BB347B"/>
    <w:rsid w:val="00BB414A"/>
    <w:rsid w:val="00BB5026"/>
    <w:rsid w:val="00BB6274"/>
    <w:rsid w:val="00BC23BE"/>
    <w:rsid w:val="00BC3239"/>
    <w:rsid w:val="00BC3E61"/>
    <w:rsid w:val="00BC4151"/>
    <w:rsid w:val="00BC5BB3"/>
    <w:rsid w:val="00BD222F"/>
    <w:rsid w:val="00BD3DFF"/>
    <w:rsid w:val="00BD43D2"/>
    <w:rsid w:val="00BD7897"/>
    <w:rsid w:val="00BE3B23"/>
    <w:rsid w:val="00BF06B7"/>
    <w:rsid w:val="00BF06C5"/>
    <w:rsid w:val="00BF0FCE"/>
    <w:rsid w:val="00BF21DD"/>
    <w:rsid w:val="00BF253F"/>
    <w:rsid w:val="00BF2AEF"/>
    <w:rsid w:val="00BF4D31"/>
    <w:rsid w:val="00BF5061"/>
    <w:rsid w:val="00BF711F"/>
    <w:rsid w:val="00C011CA"/>
    <w:rsid w:val="00C01DE5"/>
    <w:rsid w:val="00C03593"/>
    <w:rsid w:val="00C108FE"/>
    <w:rsid w:val="00C1284C"/>
    <w:rsid w:val="00C15BCA"/>
    <w:rsid w:val="00C16878"/>
    <w:rsid w:val="00C178FD"/>
    <w:rsid w:val="00C21BF4"/>
    <w:rsid w:val="00C22347"/>
    <w:rsid w:val="00C224D9"/>
    <w:rsid w:val="00C2666C"/>
    <w:rsid w:val="00C27D21"/>
    <w:rsid w:val="00C31888"/>
    <w:rsid w:val="00C358CA"/>
    <w:rsid w:val="00C35928"/>
    <w:rsid w:val="00C40E13"/>
    <w:rsid w:val="00C42AF4"/>
    <w:rsid w:val="00C42FD3"/>
    <w:rsid w:val="00C451D7"/>
    <w:rsid w:val="00C46183"/>
    <w:rsid w:val="00C504DD"/>
    <w:rsid w:val="00C53F4C"/>
    <w:rsid w:val="00C56553"/>
    <w:rsid w:val="00C603E9"/>
    <w:rsid w:val="00C605B2"/>
    <w:rsid w:val="00C62B94"/>
    <w:rsid w:val="00C64C1A"/>
    <w:rsid w:val="00C66929"/>
    <w:rsid w:val="00C727EF"/>
    <w:rsid w:val="00C73E4F"/>
    <w:rsid w:val="00C8237A"/>
    <w:rsid w:val="00C82B3E"/>
    <w:rsid w:val="00C869AC"/>
    <w:rsid w:val="00C9362C"/>
    <w:rsid w:val="00CA17A4"/>
    <w:rsid w:val="00CA7B54"/>
    <w:rsid w:val="00CB2B25"/>
    <w:rsid w:val="00CB7DC8"/>
    <w:rsid w:val="00CC2E93"/>
    <w:rsid w:val="00CC5298"/>
    <w:rsid w:val="00CC7DF6"/>
    <w:rsid w:val="00CC7F99"/>
    <w:rsid w:val="00CD007A"/>
    <w:rsid w:val="00CD3587"/>
    <w:rsid w:val="00CD3952"/>
    <w:rsid w:val="00CD3CFF"/>
    <w:rsid w:val="00CD4960"/>
    <w:rsid w:val="00CD691D"/>
    <w:rsid w:val="00CE05A0"/>
    <w:rsid w:val="00CE1ADE"/>
    <w:rsid w:val="00CE4EE1"/>
    <w:rsid w:val="00CE6FF5"/>
    <w:rsid w:val="00CF1F63"/>
    <w:rsid w:val="00CF313A"/>
    <w:rsid w:val="00CF52F0"/>
    <w:rsid w:val="00CF5D2D"/>
    <w:rsid w:val="00CF66C3"/>
    <w:rsid w:val="00CF67B6"/>
    <w:rsid w:val="00D0610C"/>
    <w:rsid w:val="00D07254"/>
    <w:rsid w:val="00D12BF5"/>
    <w:rsid w:val="00D1348F"/>
    <w:rsid w:val="00D15BF5"/>
    <w:rsid w:val="00D17610"/>
    <w:rsid w:val="00D21613"/>
    <w:rsid w:val="00D23937"/>
    <w:rsid w:val="00D23A91"/>
    <w:rsid w:val="00D23E93"/>
    <w:rsid w:val="00D2641C"/>
    <w:rsid w:val="00D33858"/>
    <w:rsid w:val="00D35606"/>
    <w:rsid w:val="00D35DA6"/>
    <w:rsid w:val="00D419E4"/>
    <w:rsid w:val="00D463E4"/>
    <w:rsid w:val="00D53588"/>
    <w:rsid w:val="00D53947"/>
    <w:rsid w:val="00D54006"/>
    <w:rsid w:val="00D545F3"/>
    <w:rsid w:val="00D56358"/>
    <w:rsid w:val="00D640E7"/>
    <w:rsid w:val="00D65C11"/>
    <w:rsid w:val="00D67D1A"/>
    <w:rsid w:val="00D71D1F"/>
    <w:rsid w:val="00D73379"/>
    <w:rsid w:val="00D761EA"/>
    <w:rsid w:val="00D80AE6"/>
    <w:rsid w:val="00D87B1C"/>
    <w:rsid w:val="00D91172"/>
    <w:rsid w:val="00D93F52"/>
    <w:rsid w:val="00D96880"/>
    <w:rsid w:val="00D97E73"/>
    <w:rsid w:val="00DA1BE3"/>
    <w:rsid w:val="00DA1CE0"/>
    <w:rsid w:val="00DA3526"/>
    <w:rsid w:val="00DA376C"/>
    <w:rsid w:val="00DA481E"/>
    <w:rsid w:val="00DA4C2E"/>
    <w:rsid w:val="00DB0425"/>
    <w:rsid w:val="00DB0B3E"/>
    <w:rsid w:val="00DB0B58"/>
    <w:rsid w:val="00DB1B8F"/>
    <w:rsid w:val="00DB2F3C"/>
    <w:rsid w:val="00DB3C3C"/>
    <w:rsid w:val="00DB69F7"/>
    <w:rsid w:val="00DC0237"/>
    <w:rsid w:val="00DC51C6"/>
    <w:rsid w:val="00DD015C"/>
    <w:rsid w:val="00DD2E49"/>
    <w:rsid w:val="00DD34E5"/>
    <w:rsid w:val="00DD34F0"/>
    <w:rsid w:val="00DD3FE9"/>
    <w:rsid w:val="00DD4D6A"/>
    <w:rsid w:val="00DE073B"/>
    <w:rsid w:val="00DE12F3"/>
    <w:rsid w:val="00DE2C67"/>
    <w:rsid w:val="00DE74E2"/>
    <w:rsid w:val="00DF4FE1"/>
    <w:rsid w:val="00DF5F04"/>
    <w:rsid w:val="00DF69A7"/>
    <w:rsid w:val="00E02447"/>
    <w:rsid w:val="00E0562C"/>
    <w:rsid w:val="00E100D9"/>
    <w:rsid w:val="00E10435"/>
    <w:rsid w:val="00E109C9"/>
    <w:rsid w:val="00E13A4E"/>
    <w:rsid w:val="00E14070"/>
    <w:rsid w:val="00E1518A"/>
    <w:rsid w:val="00E156BD"/>
    <w:rsid w:val="00E15FDB"/>
    <w:rsid w:val="00E240A8"/>
    <w:rsid w:val="00E245F1"/>
    <w:rsid w:val="00E32CB0"/>
    <w:rsid w:val="00E33331"/>
    <w:rsid w:val="00E33D2B"/>
    <w:rsid w:val="00E35056"/>
    <w:rsid w:val="00E36192"/>
    <w:rsid w:val="00E40BB0"/>
    <w:rsid w:val="00E44C60"/>
    <w:rsid w:val="00E5227E"/>
    <w:rsid w:val="00E52296"/>
    <w:rsid w:val="00E52DAF"/>
    <w:rsid w:val="00E57620"/>
    <w:rsid w:val="00E5771A"/>
    <w:rsid w:val="00E60605"/>
    <w:rsid w:val="00E62FC9"/>
    <w:rsid w:val="00E678B9"/>
    <w:rsid w:val="00E71666"/>
    <w:rsid w:val="00E71E74"/>
    <w:rsid w:val="00E72391"/>
    <w:rsid w:val="00E74092"/>
    <w:rsid w:val="00E759FC"/>
    <w:rsid w:val="00E812A2"/>
    <w:rsid w:val="00E828ED"/>
    <w:rsid w:val="00E82BD5"/>
    <w:rsid w:val="00E82E3D"/>
    <w:rsid w:val="00E84253"/>
    <w:rsid w:val="00E8577E"/>
    <w:rsid w:val="00E87D6F"/>
    <w:rsid w:val="00E9439E"/>
    <w:rsid w:val="00E955FA"/>
    <w:rsid w:val="00E9572E"/>
    <w:rsid w:val="00E9753C"/>
    <w:rsid w:val="00E97E3F"/>
    <w:rsid w:val="00EA11BB"/>
    <w:rsid w:val="00EA1C88"/>
    <w:rsid w:val="00EA1D62"/>
    <w:rsid w:val="00EA200A"/>
    <w:rsid w:val="00EA2B87"/>
    <w:rsid w:val="00EA33AB"/>
    <w:rsid w:val="00EA341C"/>
    <w:rsid w:val="00EA44FD"/>
    <w:rsid w:val="00EA4E5D"/>
    <w:rsid w:val="00EA51DE"/>
    <w:rsid w:val="00EB1B60"/>
    <w:rsid w:val="00EB1D09"/>
    <w:rsid w:val="00EB4649"/>
    <w:rsid w:val="00EB48E0"/>
    <w:rsid w:val="00EB6162"/>
    <w:rsid w:val="00EC707B"/>
    <w:rsid w:val="00ED0536"/>
    <w:rsid w:val="00ED252F"/>
    <w:rsid w:val="00ED253F"/>
    <w:rsid w:val="00ED279C"/>
    <w:rsid w:val="00ED2B8B"/>
    <w:rsid w:val="00ED30F7"/>
    <w:rsid w:val="00ED42FA"/>
    <w:rsid w:val="00ED6EFE"/>
    <w:rsid w:val="00EE2A2D"/>
    <w:rsid w:val="00EE43DD"/>
    <w:rsid w:val="00EE50B2"/>
    <w:rsid w:val="00EE5CCC"/>
    <w:rsid w:val="00EE5F4B"/>
    <w:rsid w:val="00EF214C"/>
    <w:rsid w:val="00EF2781"/>
    <w:rsid w:val="00EF7D09"/>
    <w:rsid w:val="00F05DDD"/>
    <w:rsid w:val="00F12C84"/>
    <w:rsid w:val="00F145EE"/>
    <w:rsid w:val="00F15637"/>
    <w:rsid w:val="00F2054C"/>
    <w:rsid w:val="00F23471"/>
    <w:rsid w:val="00F24044"/>
    <w:rsid w:val="00F2520C"/>
    <w:rsid w:val="00F26CCD"/>
    <w:rsid w:val="00F2775D"/>
    <w:rsid w:val="00F31DF9"/>
    <w:rsid w:val="00F330A9"/>
    <w:rsid w:val="00F365F6"/>
    <w:rsid w:val="00F370B9"/>
    <w:rsid w:val="00F45419"/>
    <w:rsid w:val="00F5642D"/>
    <w:rsid w:val="00F572E7"/>
    <w:rsid w:val="00F632FE"/>
    <w:rsid w:val="00F67C23"/>
    <w:rsid w:val="00F73A77"/>
    <w:rsid w:val="00F73C57"/>
    <w:rsid w:val="00F74018"/>
    <w:rsid w:val="00F744DF"/>
    <w:rsid w:val="00F81EC3"/>
    <w:rsid w:val="00F838BC"/>
    <w:rsid w:val="00F84B3A"/>
    <w:rsid w:val="00F84C18"/>
    <w:rsid w:val="00F85967"/>
    <w:rsid w:val="00F867DD"/>
    <w:rsid w:val="00F919CD"/>
    <w:rsid w:val="00F9522C"/>
    <w:rsid w:val="00F96A89"/>
    <w:rsid w:val="00F96C66"/>
    <w:rsid w:val="00F97D8E"/>
    <w:rsid w:val="00FA05ED"/>
    <w:rsid w:val="00FA07F3"/>
    <w:rsid w:val="00FA1D91"/>
    <w:rsid w:val="00FA2C05"/>
    <w:rsid w:val="00FA4A56"/>
    <w:rsid w:val="00FA7DC0"/>
    <w:rsid w:val="00FA7FB9"/>
    <w:rsid w:val="00FB3A7C"/>
    <w:rsid w:val="00FB6508"/>
    <w:rsid w:val="00FB7A79"/>
    <w:rsid w:val="00FC1AA0"/>
    <w:rsid w:val="00FC48DE"/>
    <w:rsid w:val="00FD0E25"/>
    <w:rsid w:val="00FD28CD"/>
    <w:rsid w:val="00FD691E"/>
    <w:rsid w:val="00FD7D9B"/>
    <w:rsid w:val="00FE2272"/>
    <w:rsid w:val="00FE25FB"/>
    <w:rsid w:val="00FE35F8"/>
    <w:rsid w:val="00FF0203"/>
    <w:rsid w:val="00FF0BD3"/>
    <w:rsid w:val="00FF0E73"/>
    <w:rsid w:val="00FF2D04"/>
    <w:rsid w:val="00FF334A"/>
    <w:rsid w:val="00FF5454"/>
    <w:rsid w:val="00FF60E6"/>
    <w:rsid w:val="00FF63D8"/>
    <w:rsid w:val="0A9162D2"/>
    <w:rsid w:val="0BFEA21A"/>
    <w:rsid w:val="0CEA83EE"/>
    <w:rsid w:val="0EA7C570"/>
    <w:rsid w:val="1AA39525"/>
    <w:rsid w:val="1F8EFFB5"/>
    <w:rsid w:val="3A54014E"/>
    <w:rsid w:val="3B203EB1"/>
    <w:rsid w:val="40420DF9"/>
    <w:rsid w:val="409508FA"/>
    <w:rsid w:val="5FAD1FC2"/>
    <w:rsid w:val="6A47C4FB"/>
    <w:rsid w:val="6FF9C22B"/>
    <w:rsid w:val="763A7296"/>
    <w:rsid w:val="77BD1A9A"/>
    <w:rsid w:val="7A433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894DD"/>
  <w15:chartTrackingRefBased/>
  <w15:docId w15:val="{9BC436AC-7757-4F8A-944E-8B07B7E4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next w:val="Normal"/>
    <w:link w:val="Heading1Char"/>
    <w:uiPriority w:val="9"/>
    <w:qFormat/>
    <w:rsid w:val="00FA07F3"/>
    <w:pPr>
      <w:keepNext/>
      <w:keepLines/>
      <w:numPr>
        <w:numId w:val="36"/>
      </w:numPr>
      <w:pBdr>
        <w:top w:val="nil"/>
        <w:left w:val="nil"/>
        <w:bottom w:val="nil"/>
        <w:right w:val="nil"/>
        <w:between w:val="nil"/>
        <w:bar w:val="nil"/>
      </w:pBdr>
      <w:spacing w:before="240"/>
      <w:ind w:left="431" w:hanging="431"/>
      <w:outlineLvl w:val="0"/>
    </w:pPr>
    <w:rPr>
      <w:rFonts w:asciiTheme="majorHAnsi" w:eastAsiaTheme="majorEastAsia" w:hAnsiTheme="majorHAnsi" w:cstheme="majorBidi"/>
      <w:b/>
      <w:color w:val="8377B6"/>
      <w:sz w:val="32"/>
      <w:szCs w:val="32"/>
      <w:lang w:val="en-US"/>
    </w:rPr>
  </w:style>
  <w:style w:type="paragraph" w:styleId="Heading2">
    <w:name w:val="heading 2"/>
    <w:basedOn w:val="Normal"/>
    <w:next w:val="Normal"/>
    <w:link w:val="Heading2Char"/>
    <w:uiPriority w:val="9"/>
    <w:unhideWhenUsed/>
    <w:qFormat/>
    <w:rsid w:val="00FA07F3"/>
    <w:pPr>
      <w:keepNext/>
      <w:keepLines/>
      <w:numPr>
        <w:ilvl w:val="1"/>
        <w:numId w:val="36"/>
      </w:numPr>
      <w:pBdr>
        <w:top w:val="nil"/>
        <w:left w:val="nil"/>
        <w:bottom w:val="nil"/>
        <w:right w:val="nil"/>
        <w:between w:val="nil"/>
        <w:bar w:val="nil"/>
      </w:pBdr>
      <w:spacing w:before="120"/>
      <w:ind w:left="578" w:hanging="578"/>
      <w:outlineLvl w:val="1"/>
    </w:pPr>
    <w:rPr>
      <w:rFonts w:asciiTheme="majorHAnsi" w:eastAsiaTheme="majorEastAsia" w:hAnsiTheme="majorHAnsi" w:cstheme="majorBidi"/>
      <w:b/>
      <w:color w:val="8377B6"/>
      <w:sz w:val="28"/>
      <w:szCs w:val="26"/>
      <w:bdr w:val="nil"/>
      <w:lang w:val="en-US"/>
    </w:rPr>
  </w:style>
  <w:style w:type="paragraph" w:styleId="Heading3">
    <w:name w:val="heading 3"/>
    <w:basedOn w:val="Normal"/>
    <w:next w:val="Normal"/>
    <w:link w:val="Heading3Char"/>
    <w:uiPriority w:val="9"/>
    <w:unhideWhenUsed/>
    <w:qFormat/>
    <w:rsid w:val="00CF313A"/>
    <w:pPr>
      <w:keepNext/>
      <w:keepLines/>
      <w:numPr>
        <w:ilvl w:val="2"/>
        <w:numId w:val="36"/>
      </w:numPr>
      <w:spacing w:before="120"/>
      <w:ind w:left="72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EC707B"/>
    <w:pPr>
      <w:keepNext/>
      <w:keepLines/>
      <w:numPr>
        <w:ilvl w:val="3"/>
        <w:numId w:val="36"/>
      </w:numPr>
      <w:spacing w:after="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numPr>
        <w:ilvl w:val="4"/>
        <w:numId w:val="36"/>
      </w:numPr>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numPr>
        <w:ilvl w:val="5"/>
        <w:numId w:val="36"/>
      </w:numPr>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numPr>
        <w:ilvl w:val="6"/>
        <w:numId w:val="36"/>
      </w:numPr>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numPr>
        <w:ilvl w:val="7"/>
        <w:numId w:val="36"/>
      </w:numPr>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numPr>
        <w:ilvl w:val="8"/>
        <w:numId w:val="36"/>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line="480" w:lineRule="auto"/>
    </w:pPr>
  </w:style>
  <w:style w:type="paragraph" w:styleId="Title">
    <w:name w:val="Title"/>
    <w:basedOn w:val="Normal"/>
    <w:next w:val="Normal"/>
    <w:link w:val="TitleChar"/>
    <w:uiPriority w:val="10"/>
    <w:qFormat/>
    <w:rsid w:val="00DC51C6"/>
    <w:pPr>
      <w:pBdr>
        <w:top w:val="nil"/>
        <w:left w:val="nil"/>
        <w:bottom w:val="nil"/>
        <w:right w:val="nil"/>
        <w:between w:val="nil"/>
        <w:bar w:val="nil"/>
      </w:pBdr>
      <w:spacing w:before="120" w:after="0"/>
      <w:contextualSpacing/>
      <w:jc w:val="center"/>
    </w:pPr>
    <w:rPr>
      <w:rFonts w:ascii="Calibri" w:eastAsiaTheme="majorEastAsia" w:hAnsi="Calibri" w:cstheme="majorBidi"/>
      <w:b/>
      <w:spacing w:val="-10"/>
      <w:kern w:val="28"/>
      <w:sz w:val="36"/>
      <w:szCs w:val="56"/>
      <w:lang w:val="en-US"/>
    </w:rPr>
  </w:style>
  <w:style w:type="character" w:customStyle="1" w:styleId="TitleChar">
    <w:name w:val="Title Char"/>
    <w:basedOn w:val="DefaultParagraphFont"/>
    <w:link w:val="Title"/>
    <w:uiPriority w:val="10"/>
    <w:rsid w:val="00DC51C6"/>
    <w:rPr>
      <w:rFonts w:eastAsiaTheme="majorEastAsia" w:cstheme="majorBidi"/>
      <w:b/>
      <w:spacing w:val="-10"/>
      <w:kern w:val="28"/>
      <w:sz w:val="36"/>
      <w:szCs w:val="56"/>
      <w:lang w:val="en-US"/>
    </w:rPr>
  </w:style>
  <w:style w:type="character" w:customStyle="1" w:styleId="Heading1Char">
    <w:name w:val="Heading 1 Char"/>
    <w:basedOn w:val="DefaultParagraphFont"/>
    <w:link w:val="Heading1"/>
    <w:uiPriority w:val="9"/>
    <w:rsid w:val="00FA07F3"/>
    <w:rPr>
      <w:rFonts w:asciiTheme="majorHAnsi" w:eastAsiaTheme="majorEastAsia" w:hAnsiTheme="majorHAnsi" w:cstheme="majorBidi"/>
      <w:b/>
      <w:color w:val="8377B6"/>
      <w:sz w:val="32"/>
      <w:szCs w:val="32"/>
      <w:lang w:val="en-US"/>
    </w:rPr>
  </w:style>
  <w:style w:type="character" w:customStyle="1" w:styleId="Heading2Char">
    <w:name w:val="Heading 2 Char"/>
    <w:basedOn w:val="DefaultParagraphFont"/>
    <w:link w:val="Heading2"/>
    <w:uiPriority w:val="9"/>
    <w:rsid w:val="00FA07F3"/>
    <w:rPr>
      <w:rFonts w:asciiTheme="majorHAnsi" w:eastAsiaTheme="majorEastAsia" w:hAnsiTheme="majorHAnsi" w:cstheme="majorBidi"/>
      <w:b/>
      <w:color w:val="8377B6"/>
      <w:sz w:val="28"/>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CF313A"/>
    <w:rPr>
      <w:rFonts w:asciiTheme="majorHAnsi" w:eastAsiaTheme="majorEastAsia" w:hAnsiTheme="majorHAnsi" w:cstheme="majorBidi"/>
      <w:color w:val="000000" w:themeColor="text1"/>
    </w:rPr>
  </w:style>
  <w:style w:type="paragraph" w:styleId="BodyTextIndent">
    <w:name w:val="Body Text Indent"/>
    <w:link w:val="BodyTextIndentChar"/>
    <w:rsid w:val="00DD015C"/>
    <w:pPr>
      <w:pBdr>
        <w:top w:val="nil"/>
        <w:left w:val="nil"/>
        <w:bottom w:val="nil"/>
        <w:right w:val="nil"/>
        <w:between w:val="nil"/>
        <w:bar w:val="nil"/>
      </w:pBdr>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next w:val="ListBullet2"/>
    <w:autoRedefine/>
    <w:qFormat/>
    <w:rsid w:val="002C78A8"/>
    <w:pPr>
      <w:numPr>
        <w:numId w:val="39"/>
      </w:numPr>
      <w:pBdr>
        <w:top w:val="nil"/>
        <w:left w:val="nil"/>
        <w:bottom w:val="nil"/>
        <w:right w:val="nil"/>
        <w:between w:val="nil"/>
        <w:bar w:val="nil"/>
      </w:pBdr>
      <w:spacing w:before="120" w:after="0" w:line="259" w:lineRule="auto"/>
    </w:pPr>
    <w:rPr>
      <w:rFonts w:eastAsia="Arial Unicode MS" w:cs="Arial Unicode MS"/>
      <w:color w:val="000000"/>
      <w:szCs w:val="22"/>
      <w:u w:color="000000"/>
      <w:bdr w:val="nil"/>
      <w:lang w:val="en-US" w:eastAsia="en-GB"/>
    </w:rPr>
  </w:style>
  <w:style w:type="character" w:styleId="PageNumber">
    <w:name w:val="page number"/>
    <w:basedOn w:val="DefaultParagraphFont"/>
    <w:uiPriority w:val="99"/>
    <w:semiHidden/>
    <w:unhideWhenUsed/>
    <w:rsid w:val="00666F95"/>
    <w:rPr>
      <w:rFonts w:asciiTheme="minorHAnsi" w:hAnsiTheme="minorHAnsi"/>
      <w:color w:val="FFFFFF" w:themeColor="background1"/>
      <w:sz w:val="18"/>
    </w:rPr>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BFMAINTABLE">
    <w:name w:val="DBF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EC707B"/>
    <w:rPr>
      <w:rFonts w:asciiTheme="majorHAnsi" w:eastAsiaTheme="majorEastAsia" w:hAnsiTheme="majorHAnsi" w:cstheme="majorBidi"/>
      <w:b/>
      <w:iCs/>
      <w:color w:val="8377B6"/>
      <w:sz w:val="28"/>
    </w:rPr>
  </w:style>
  <w:style w:type="table" w:customStyle="1" w:styleId="DBFIntroTable">
    <w:name w:val="DBF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table" w:styleId="TableGrid">
    <w:name w:val="Table Grid"/>
    <w:aliases w:val="DBF Policy Front Page"/>
    <w:basedOn w:val="TableNormal"/>
    <w:rsid w:val="009E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E555B"/>
    <w:pPr>
      <w:pBdr>
        <w:top w:val="none" w:sz="0" w:space="0" w:color="auto"/>
        <w:left w:val="none" w:sz="0" w:space="0" w:color="auto"/>
        <w:bottom w:val="none" w:sz="0" w:space="0" w:color="auto"/>
        <w:right w:val="none" w:sz="0" w:space="0" w:color="auto"/>
        <w:between w:val="none" w:sz="0" w:space="0" w:color="auto"/>
        <w:bar w:val="none" w:sz="0" w:color="auto"/>
      </w:pBdr>
      <w:adjustRightInd/>
      <w:snapToGrid/>
      <w:spacing w:before="480"/>
      <w:outlineLvl w:val="9"/>
    </w:pPr>
    <w:rPr>
      <w:bCs/>
      <w:sz w:val="28"/>
      <w:szCs w:val="28"/>
    </w:rPr>
  </w:style>
  <w:style w:type="paragraph" w:styleId="TOC2">
    <w:name w:val="toc 2"/>
    <w:basedOn w:val="Normal"/>
    <w:next w:val="Normal"/>
    <w:autoRedefine/>
    <w:uiPriority w:val="39"/>
    <w:unhideWhenUsed/>
    <w:rsid w:val="00ED0536"/>
    <w:pPr>
      <w:spacing w:before="120"/>
      <w:ind w:left="284"/>
    </w:pPr>
    <w:rPr>
      <w:rFonts w:asciiTheme="majorHAnsi" w:hAnsiTheme="majorHAnsi"/>
      <w:bCs/>
      <w:szCs w:val="20"/>
    </w:rPr>
  </w:style>
  <w:style w:type="paragraph" w:styleId="TOC1">
    <w:name w:val="toc 1"/>
    <w:basedOn w:val="Normal"/>
    <w:next w:val="Normal"/>
    <w:autoRedefine/>
    <w:uiPriority w:val="39"/>
    <w:unhideWhenUsed/>
    <w:qFormat/>
    <w:rsid w:val="00ED0536"/>
    <w:pPr>
      <w:spacing w:before="360"/>
    </w:pPr>
    <w:rPr>
      <w:rFonts w:asciiTheme="majorHAnsi" w:hAnsiTheme="majorHAnsi" w:cs="Calibri Light (Headings)"/>
      <w:bCs/>
    </w:rPr>
  </w:style>
  <w:style w:type="character" w:styleId="Hyperlink">
    <w:name w:val="Hyperlink"/>
    <w:basedOn w:val="DefaultParagraphFont"/>
    <w:uiPriority w:val="99"/>
    <w:unhideWhenUsed/>
    <w:rsid w:val="00D71D1F"/>
    <w:rPr>
      <w:color w:val="0563C1" w:themeColor="hyperlink"/>
      <w:u w:val="single"/>
    </w:rPr>
  </w:style>
  <w:style w:type="paragraph" w:styleId="TOC3">
    <w:name w:val="toc 3"/>
    <w:basedOn w:val="Normal"/>
    <w:next w:val="Normal"/>
    <w:autoRedefine/>
    <w:uiPriority w:val="39"/>
    <w:unhideWhenUsed/>
    <w:rsid w:val="00ED0536"/>
    <w:pPr>
      <w:ind w:left="567"/>
    </w:pPr>
    <w:rPr>
      <w:rFonts w:asciiTheme="majorHAnsi" w:hAnsiTheme="majorHAnsi"/>
      <w:szCs w:val="20"/>
    </w:rPr>
  </w:style>
  <w:style w:type="paragraph" w:styleId="TOC4">
    <w:name w:val="toc 4"/>
    <w:basedOn w:val="Normal"/>
    <w:next w:val="Normal"/>
    <w:autoRedefine/>
    <w:uiPriority w:val="39"/>
    <w:unhideWhenUsed/>
    <w:rsid w:val="00D71D1F"/>
    <w:pPr>
      <w:ind w:left="480"/>
    </w:pPr>
    <w:rPr>
      <w:sz w:val="20"/>
      <w:szCs w:val="20"/>
    </w:rPr>
  </w:style>
  <w:style w:type="paragraph" w:styleId="TOC5">
    <w:name w:val="toc 5"/>
    <w:basedOn w:val="Normal"/>
    <w:next w:val="Normal"/>
    <w:autoRedefine/>
    <w:uiPriority w:val="39"/>
    <w:unhideWhenUsed/>
    <w:rsid w:val="00D71D1F"/>
    <w:pPr>
      <w:ind w:left="720"/>
    </w:pPr>
    <w:rPr>
      <w:sz w:val="20"/>
      <w:szCs w:val="20"/>
    </w:rPr>
  </w:style>
  <w:style w:type="paragraph" w:styleId="TOC6">
    <w:name w:val="toc 6"/>
    <w:basedOn w:val="Normal"/>
    <w:next w:val="Normal"/>
    <w:autoRedefine/>
    <w:uiPriority w:val="39"/>
    <w:unhideWhenUsed/>
    <w:rsid w:val="00D71D1F"/>
    <w:pPr>
      <w:ind w:left="960"/>
    </w:pPr>
    <w:rPr>
      <w:sz w:val="20"/>
      <w:szCs w:val="20"/>
    </w:rPr>
  </w:style>
  <w:style w:type="paragraph" w:styleId="TOC7">
    <w:name w:val="toc 7"/>
    <w:basedOn w:val="Normal"/>
    <w:next w:val="Normal"/>
    <w:autoRedefine/>
    <w:uiPriority w:val="39"/>
    <w:unhideWhenUsed/>
    <w:rsid w:val="00D71D1F"/>
    <w:pPr>
      <w:ind w:left="1200"/>
    </w:pPr>
    <w:rPr>
      <w:sz w:val="20"/>
      <w:szCs w:val="20"/>
    </w:rPr>
  </w:style>
  <w:style w:type="paragraph" w:styleId="TOC8">
    <w:name w:val="toc 8"/>
    <w:basedOn w:val="Normal"/>
    <w:next w:val="Normal"/>
    <w:autoRedefine/>
    <w:uiPriority w:val="39"/>
    <w:unhideWhenUsed/>
    <w:rsid w:val="00D71D1F"/>
    <w:pPr>
      <w:ind w:left="1440"/>
    </w:pPr>
    <w:rPr>
      <w:sz w:val="20"/>
      <w:szCs w:val="20"/>
    </w:rPr>
  </w:style>
  <w:style w:type="paragraph" w:styleId="TOC9">
    <w:name w:val="toc 9"/>
    <w:basedOn w:val="Normal"/>
    <w:next w:val="Normal"/>
    <w:autoRedefine/>
    <w:uiPriority w:val="39"/>
    <w:unhideWhenUsed/>
    <w:rsid w:val="00D71D1F"/>
    <w:pPr>
      <w:ind w:left="1680"/>
    </w:pPr>
    <w:rPr>
      <w:sz w:val="20"/>
      <w:szCs w:val="20"/>
    </w:rPr>
  </w:style>
  <w:style w:type="table" w:customStyle="1" w:styleId="DBFApproveReview">
    <w:name w:val="DBF Approve &amp; Review"/>
    <w:basedOn w:val="TableNormal"/>
    <w:uiPriority w:val="99"/>
    <w:rsid w:val="005F77EB"/>
    <w:tblPr>
      <w:tblInd w:w="2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DBFRevisionHistory">
    <w:name w:val="DBF Revision History"/>
    <w:basedOn w:val="TableNormal"/>
    <w:uiPriority w:val="99"/>
    <w:rsid w:val="004F75E5"/>
    <w:tblPr/>
  </w:style>
  <w:style w:type="paragraph" w:customStyle="1" w:styleId="DocumentHeader">
    <w:name w:val="Document Header"/>
    <w:next w:val="Normal"/>
    <w:autoRedefine/>
    <w:qFormat/>
    <w:rsid w:val="000C0569"/>
    <w:pPr>
      <w:spacing w:after="0"/>
    </w:pPr>
    <w:rPr>
      <w:rFonts w:asciiTheme="majorHAnsi" w:eastAsiaTheme="majorEastAsia" w:hAnsiTheme="majorHAnsi" w:cstheme="majorBidi"/>
      <w:b/>
      <w:color w:val="FFFFFF" w:themeColor="background1"/>
      <w:sz w:val="44"/>
      <w:szCs w:val="26"/>
      <w:bdr w:val="nil"/>
      <w:lang w:val="en-US"/>
    </w:rPr>
  </w:style>
  <w:style w:type="paragraph" w:customStyle="1" w:styleId="Default">
    <w:name w:val="Default"/>
    <w:rsid w:val="00912F50"/>
    <w:pPr>
      <w:autoSpaceDE w:val="0"/>
      <w:autoSpaceDN w:val="0"/>
      <w:adjustRightInd w:val="0"/>
      <w:spacing w:after="0" w:line="240" w:lineRule="auto"/>
    </w:pPr>
    <w:rPr>
      <w:rFonts w:ascii="Arial" w:hAnsi="Arial" w:cs="Arial"/>
      <w:color w:val="000000"/>
    </w:rPr>
  </w:style>
  <w:style w:type="paragraph" w:styleId="ListBullet2">
    <w:name w:val="List Bullet 2"/>
    <w:basedOn w:val="Normal"/>
    <w:uiPriority w:val="99"/>
    <w:unhideWhenUsed/>
    <w:qFormat/>
    <w:rsid w:val="00A94963"/>
    <w:pPr>
      <w:numPr>
        <w:numId w:val="17"/>
      </w:numPr>
      <w:spacing w:after="0"/>
      <w:contextualSpacing/>
    </w:pPr>
  </w:style>
  <w:style w:type="paragraph" w:customStyle="1" w:styleId="Title2">
    <w:name w:val="Title 2"/>
    <w:basedOn w:val="Normal"/>
    <w:next w:val="Normal"/>
    <w:qFormat/>
    <w:rsid w:val="001B09E7"/>
    <w:pPr>
      <w:snapToGrid/>
      <w:spacing w:after="0" w:line="240" w:lineRule="auto"/>
      <w:jc w:val="center"/>
    </w:pPr>
    <w:rPr>
      <w:b/>
      <w:color w:val="8377B6"/>
      <w:sz w:val="36"/>
    </w:rPr>
  </w:style>
  <w:style w:type="paragraph" w:styleId="ListContinue">
    <w:name w:val="List Continue"/>
    <w:basedOn w:val="Normal"/>
    <w:uiPriority w:val="99"/>
    <w:semiHidden/>
    <w:unhideWhenUsed/>
    <w:rsid w:val="003967D1"/>
    <w:pPr>
      <w:ind w:left="283"/>
      <w:contextualSpacing/>
    </w:pPr>
  </w:style>
  <w:style w:type="paragraph" w:customStyle="1" w:styleId="SummaryHeading">
    <w:name w:val="Summary Heading"/>
    <w:qFormat/>
    <w:rsid w:val="00FA07F3"/>
    <w:pPr>
      <w:framePr w:hSpace="180" w:wrap="around" w:vAnchor="text" w:hAnchor="margin" w:y="110"/>
    </w:pPr>
    <w:rPr>
      <w:rFonts w:eastAsiaTheme="majorEastAsia" w:cstheme="majorBidi"/>
      <w:b/>
      <w:color w:val="8377B6"/>
      <w:sz w:val="36"/>
      <w:szCs w:val="26"/>
      <w:bdr w:val="nil"/>
      <w:lang w:val="en-US"/>
    </w:rPr>
  </w:style>
  <w:style w:type="paragraph" w:customStyle="1" w:styleId="Contents">
    <w:name w:val="Contents"/>
    <w:basedOn w:val="Normal"/>
    <w:next w:val="Normal"/>
    <w:qFormat/>
    <w:rsid w:val="00E955FA"/>
    <w:rPr>
      <w:rFonts w:asciiTheme="majorHAnsi" w:eastAsiaTheme="majorEastAsia" w:hAnsiTheme="majorHAnsi" w:cstheme="majorBidi"/>
      <w:b/>
      <w:bCs/>
      <w:color w:val="8377B6"/>
      <w:sz w:val="36"/>
      <w:szCs w:val="36"/>
      <w:lang w:val="en-US"/>
    </w:rPr>
  </w:style>
  <w:style w:type="paragraph" w:customStyle="1" w:styleId="TableHeader">
    <w:name w:val="Table Header"/>
    <w:basedOn w:val="Contents"/>
    <w:qFormat/>
    <w:rsid w:val="00F145EE"/>
  </w:style>
  <w:style w:type="paragraph" w:styleId="ListBullet">
    <w:name w:val="List Bullet"/>
    <w:basedOn w:val="Normal"/>
    <w:uiPriority w:val="99"/>
    <w:unhideWhenUsed/>
    <w:qFormat/>
    <w:rsid w:val="00DF5F04"/>
    <w:pPr>
      <w:numPr>
        <w:numId w:val="18"/>
      </w:numPr>
      <w:contextualSpacing/>
    </w:pPr>
  </w:style>
  <w:style w:type="paragraph" w:styleId="ListBullet3">
    <w:name w:val="List Bullet 3"/>
    <w:basedOn w:val="Normal"/>
    <w:uiPriority w:val="99"/>
    <w:unhideWhenUsed/>
    <w:qFormat/>
    <w:rsid w:val="00DF5F04"/>
    <w:pPr>
      <w:numPr>
        <w:numId w:val="16"/>
      </w:numPr>
      <w:contextualSpacing/>
    </w:pPr>
  </w:style>
  <w:style w:type="paragraph" w:styleId="Revision">
    <w:name w:val="Revision"/>
    <w:hidden/>
    <w:uiPriority w:val="99"/>
    <w:semiHidden/>
    <w:rsid w:val="001239E3"/>
    <w:pPr>
      <w:spacing w:after="0" w:line="240" w:lineRule="auto"/>
    </w:pPr>
    <w:rPr>
      <w:rFonts w:asciiTheme="minorHAnsi" w:hAnsiTheme="minorHAnsi"/>
    </w:rPr>
  </w:style>
  <w:style w:type="paragraph" w:styleId="NoSpacing">
    <w:name w:val="No Spacing"/>
    <w:uiPriority w:val="1"/>
    <w:qFormat/>
    <w:rsid w:val="00D463E4"/>
    <w:pPr>
      <w:spacing w:after="0" w:line="240" w:lineRule="auto"/>
    </w:pPr>
    <w:rPr>
      <w:rFonts w:ascii="Franklin Gothic Book" w:eastAsia="Times New Roman" w:hAnsi="Franklin Gothic Book"/>
      <w:sz w:val="22"/>
      <w:szCs w:val="22"/>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4A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Policy%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B58C4F85B96C49978D605E08AF9EF2" ma:contentTypeVersion="7" ma:contentTypeDescription="Create a new document." ma:contentTypeScope="" ma:versionID="8dd36742505e24b0d1986e57a329af7a">
  <xsd:schema xmlns:xsd="http://www.w3.org/2001/XMLSchema" xmlns:xs="http://www.w3.org/2001/XMLSchema" xmlns:p="http://schemas.microsoft.com/office/2006/metadata/properties" xmlns:ns2="ab0350d9-3079-40b4-a910-224ee5624480" xmlns:ns3="ad75a015-17c0-45ba-ae3c-d3d8f1522579" targetNamespace="http://schemas.microsoft.com/office/2006/metadata/properties" ma:root="true" ma:fieldsID="14ca4d4991989030b6df997324ca8692" ns2:_="" ns3:_="">
    <xsd:import namespace="ab0350d9-3079-40b4-a910-224ee5624480"/>
    <xsd:import namespace="ad75a015-17c0-45ba-ae3c-d3d8f15225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350d9-3079-40b4-a910-224ee5624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ID" ma:index="14" nillable="true" ma:displayName="Document ID" ma:description="CV / application / Covering statement / " ma:format="Dropdown" ma:internalName="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5a015-17c0-45ba-ae3c-d3d8f15225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ID xmlns="ab0350d9-3079-40b4-a910-224ee5624480" xsi:nil="true"/>
    <SharedWithUsers xmlns="ad75a015-17c0-45ba-ae3c-d3d8f1522579">
      <UserInfo>
        <DisplayName>Jonathan Triffitt</DisplayName>
        <AccountId>44</AccountId>
        <AccountType/>
      </UserInfo>
      <UserInfo>
        <DisplayName>HR Admin</DisplayName>
        <AccountId>59</AccountId>
        <AccountType/>
      </UserInfo>
      <UserInfo>
        <DisplayName>Elizabeth Harvey</DisplayName>
        <AccountId>16</AccountId>
        <AccountType/>
      </UserInfo>
    </SharedWithUsers>
  </documentManagement>
</p:properties>
</file>

<file path=customXml/itemProps1.xml><?xml version="1.0" encoding="utf-8"?>
<ds:datastoreItem xmlns:ds="http://schemas.openxmlformats.org/officeDocument/2006/customXml" ds:itemID="{2A2E5C94-A90D-4E36-9F4A-744B126A6771}">
  <ds:schemaRefs>
    <ds:schemaRef ds:uri="http://schemas.microsoft.com/sharepoint/v3/contenttype/forms"/>
  </ds:schemaRefs>
</ds:datastoreItem>
</file>

<file path=customXml/itemProps2.xml><?xml version="1.0" encoding="utf-8"?>
<ds:datastoreItem xmlns:ds="http://schemas.openxmlformats.org/officeDocument/2006/customXml" ds:itemID="{D871E61F-7E41-489D-AF1B-BBEBB8A21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350d9-3079-40b4-a910-224ee5624480"/>
    <ds:schemaRef ds:uri="ad75a015-17c0-45ba-ae3c-d3d8f1522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4.xml><?xml version="1.0" encoding="utf-8"?>
<ds:datastoreItem xmlns:ds="http://schemas.openxmlformats.org/officeDocument/2006/customXml" ds:itemID="{088B08DC-E0D0-40F6-9B60-1DFFCC3755B8}">
  <ds:schemaRefs>
    <ds:schemaRef ds:uri="http://schemas.microsoft.com/office/2006/metadata/properties"/>
    <ds:schemaRef ds:uri="http://schemas.microsoft.com/office/infopath/2007/PartnerControls"/>
    <ds:schemaRef ds:uri="ab0350d9-3079-40b4-a910-224ee5624480"/>
    <ds:schemaRef ds:uri="ad75a015-17c0-45ba-ae3c-d3d8f1522579"/>
  </ds:schemaRefs>
</ds:datastoreItem>
</file>

<file path=docProps/app.xml><?xml version="1.0" encoding="utf-8"?>
<Properties xmlns="http://schemas.openxmlformats.org/officeDocument/2006/extended-properties" xmlns:vt="http://schemas.openxmlformats.org/officeDocument/2006/docPropsVTypes">
  <Template>DBF Policy Document</Template>
  <TotalTime>34</TotalTime>
  <Pages>3</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Sally Finn</cp:lastModifiedBy>
  <cp:revision>47</cp:revision>
  <cp:lastPrinted>2021-10-30T14:06:00Z</cp:lastPrinted>
  <dcterms:created xsi:type="dcterms:W3CDTF">2022-09-14T14:32:00Z</dcterms:created>
  <dcterms:modified xsi:type="dcterms:W3CDTF">2022-10-05T08:17:00Z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0x01010085B58C4F85B96C49978D605E08AF9EF2</vt:lpwstr>
  </property>
  <property fmtid="{D5CDD505-2E9C-101B-9397-08002B2CF9AE}" pid="3" name="Topic">
    <vt:lpwstr>11;#Recruitment|692162c9-9d4d-4d15-b488-bf59407801a3</vt:lpwstr>
  </property>
  <property fmtid="{D5CDD505-2E9C-101B-9397-08002B2CF9AE}" pid="4" name="Audience">
    <vt:lpwstr>9;#Staff|a2741aa2-42b5-4e1f-ac3d-01ee59c21c37</vt:lpwstr>
  </property>
  <property fmtid="{D5CDD505-2E9C-101B-9397-08002B2CF9AE}" pid="5" name="o7a2c36836484016beb550f1994bee37">
    <vt:lpwstr>Recruitment|692162c9-9d4d-4d15-b488-bf59407801a3</vt:lpwstr>
  </property>
  <property fmtid="{D5CDD505-2E9C-101B-9397-08002B2CF9AE}" pid="6" name="f9cb9c21c4a94a9a8532357c9f0c3281">
    <vt:lpwstr/>
  </property>
  <property fmtid="{D5CDD505-2E9C-101B-9397-08002B2CF9AE}" pid="7" name="Committee_x0020_or_x0020_Board">
    <vt:lpwstr/>
  </property>
  <property fmtid="{D5CDD505-2E9C-101B-9397-08002B2CF9AE}" pid="8" name="TaxCatchAll">
    <vt:lpwstr>11;#Recruitment|692162c9-9d4d-4d15-b488-bf59407801a3;#9;#Staff|a2741aa2-42b5-4e1f-ac3d-01ee59c21c37</vt:lpwstr>
  </property>
  <property fmtid="{D5CDD505-2E9C-101B-9397-08002B2CF9AE}" pid="9" name="Committee or Board">
    <vt:lpwstr/>
  </property>
  <property fmtid="{D5CDD505-2E9C-101B-9397-08002B2CF9AE}" pid="10" name="Financial Year">
    <vt:lpwstr/>
  </property>
  <property fmtid="{D5CDD505-2E9C-101B-9397-08002B2CF9AE}" pid="11" name="e7ff3f8cafe8453391f5915f4841a855">
    <vt:lpwstr>Staff|a2741aa2-42b5-4e1f-ac3d-01ee59c21c37</vt:lpwstr>
  </property>
  <property fmtid="{D5CDD505-2E9C-101B-9397-08002B2CF9AE}" pid="12" name="hbca33e9e07c4aa9acb0bb5fc732a645">
    <vt:lpwstr/>
  </property>
  <property fmtid="{D5CDD505-2E9C-101B-9397-08002B2CF9AE}" pid="13" name="Financial_x0020_Year">
    <vt:lpwstr/>
  </property>
  <property fmtid="{D5CDD505-2E9C-101B-9397-08002B2CF9AE}" pid="14" name="Type of Employment">
    <vt:lpwstr>1;#Fixed term|d50bc180-db9f-4881-9e36-53efaebed208;#7;#Part time|e688db62-ad3f-416f-9bd7-17c9110fe10b</vt:lpwstr>
  </property>
  <property fmtid="{D5CDD505-2E9C-101B-9397-08002B2CF9AE}" pid="15" name="i96264c3c0d24309ae22611446ff62da">
    <vt:lpwstr/>
  </property>
  <property fmtid="{D5CDD505-2E9C-101B-9397-08002B2CF9AE}" pid="16" name="Type_x0020_of_x0020_Training">
    <vt:lpwstr/>
  </property>
  <property fmtid="{D5CDD505-2E9C-101B-9397-08002B2CF9AE}" pid="17" name="Course_x0020_Location">
    <vt:lpwstr/>
  </property>
  <property fmtid="{D5CDD505-2E9C-101B-9397-08002B2CF9AE}" pid="18" name="hc4e538d4a2f45a4befe1746bd98d028">
    <vt:lpwstr/>
  </property>
  <property fmtid="{D5CDD505-2E9C-101B-9397-08002B2CF9AE}" pid="19" name="_docset_NoMedatataSyncRequired">
    <vt:lpwstr>False</vt:lpwstr>
  </property>
  <property fmtid="{D5CDD505-2E9C-101B-9397-08002B2CF9AE}" pid="20" name="l39f1be04e59444a9111af55c2a2598c">
    <vt:lpwstr/>
  </property>
  <property fmtid="{D5CDD505-2E9C-101B-9397-08002B2CF9AE}" pid="21" name="Document_x0020_type">
    <vt:lpwstr/>
  </property>
  <property fmtid="{D5CDD505-2E9C-101B-9397-08002B2CF9AE}" pid="22" name="Course Location">
    <vt:lpwstr/>
  </property>
  <property fmtid="{D5CDD505-2E9C-101B-9397-08002B2CF9AE}" pid="23" name="Type of Training">
    <vt:lpwstr/>
  </property>
  <property fmtid="{D5CDD505-2E9C-101B-9397-08002B2CF9AE}" pid="24" name="Document type">
    <vt:lpwstr/>
  </property>
</Properties>
</file>