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6D2AD" w14:textId="6DB4ADC8" w:rsidR="000F7F22" w:rsidRDefault="000F7F22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  <w:r>
        <w:rPr>
          <w:rFonts w:cstheme="minorHAnsi"/>
          <w:noProof/>
          <w:color w:val="000000"/>
          <w:lang w:val="en-US"/>
        </w:rPr>
        <w:drawing>
          <wp:anchor distT="0" distB="0" distL="114300" distR="114300" simplePos="0" relativeHeight="251660288" behindDoc="1" locked="0" layoutInCell="1" allowOverlap="1" wp14:anchorId="477BC5DF" wp14:editId="6C4324DC">
            <wp:simplePos x="0" y="0"/>
            <wp:positionH relativeFrom="column">
              <wp:posOffset>3838575</wp:posOffset>
            </wp:positionH>
            <wp:positionV relativeFrom="paragraph">
              <wp:posOffset>70485</wp:posOffset>
            </wp:positionV>
            <wp:extent cx="2265680" cy="922020"/>
            <wp:effectExtent l="0" t="0" r="1270" b="0"/>
            <wp:wrapTight wrapText="bothSides">
              <wp:wrapPolygon edited="0">
                <wp:start x="0" y="0"/>
                <wp:lineTo x="0" y="20975"/>
                <wp:lineTo x="18706" y="20975"/>
                <wp:lineTo x="21430" y="20975"/>
                <wp:lineTo x="21430" y="17405"/>
                <wp:lineTo x="15982" y="14281"/>
                <wp:lineTo x="17980" y="14281"/>
                <wp:lineTo x="21430" y="9818"/>
                <wp:lineTo x="21430" y="3570"/>
                <wp:lineTo x="15982" y="446"/>
                <wp:lineTo x="9081" y="0"/>
                <wp:lineTo x="0" y="0"/>
              </wp:wrapPolygon>
            </wp:wrapTight>
            <wp:docPr id="3074825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82544" name="Picture 30748254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E96D1" w14:textId="77777777" w:rsidR="000F7F22" w:rsidRDefault="000F7F22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</w:p>
    <w:p w14:paraId="682BFCF1" w14:textId="77777777" w:rsidR="000F7F22" w:rsidRDefault="000F7F22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</w:p>
    <w:p w14:paraId="098BB4D6" w14:textId="77777777" w:rsidR="000F7F22" w:rsidRDefault="000F7F22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</w:p>
    <w:p w14:paraId="1166F5C6" w14:textId="77777777" w:rsidR="000F7F22" w:rsidRDefault="000F7F22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</w:p>
    <w:p w14:paraId="3B9D0417" w14:textId="77777777" w:rsidR="000F7F22" w:rsidRDefault="000F7F22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</w:p>
    <w:p w14:paraId="12A382E8" w14:textId="77777777" w:rsidR="000F7F22" w:rsidRDefault="000F7F22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</w:p>
    <w:p w14:paraId="3AD8A3DD" w14:textId="11B2C7B1" w:rsidR="00003CE2" w:rsidRPr="00003CE2" w:rsidRDefault="00003CE2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  <w:r w:rsidRPr="00003CE2">
        <w:rPr>
          <w:rFonts w:cstheme="minorHAnsi"/>
          <w:color w:val="000000"/>
          <w:lang w:val="en-US"/>
        </w:rPr>
        <w:t>Welcome!</w:t>
      </w:r>
    </w:p>
    <w:p w14:paraId="241315B0" w14:textId="77777777" w:rsidR="00003CE2" w:rsidRPr="00003CE2" w:rsidRDefault="00003CE2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</w:p>
    <w:p w14:paraId="0B33CC2B" w14:textId="77777777" w:rsidR="00003CE2" w:rsidRPr="00003CE2" w:rsidRDefault="00003CE2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</w:p>
    <w:p w14:paraId="5D2C4F2F" w14:textId="0941A279" w:rsidR="00003CE2" w:rsidRPr="00003CE2" w:rsidRDefault="00003CE2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  <w:r w:rsidRPr="00003CE2">
        <w:rPr>
          <w:rFonts w:cstheme="minorHAnsi"/>
          <w:color w:val="000000"/>
          <w:lang w:val="en-US"/>
        </w:rPr>
        <w:t xml:space="preserve">Thank you for your interest in the post of </w:t>
      </w:r>
      <w:r w:rsidR="00B86BCA">
        <w:rPr>
          <w:rFonts w:cstheme="minorHAnsi"/>
          <w:color w:val="000000"/>
          <w:lang w:val="en-US"/>
        </w:rPr>
        <w:t xml:space="preserve">Rural Dean of Alderbury with Team Vicar in the Clarendon Team. This </w:t>
      </w:r>
      <w:r w:rsidRPr="00003CE2">
        <w:rPr>
          <w:rFonts w:cstheme="minorHAnsi"/>
          <w:color w:val="000000"/>
          <w:lang w:val="en-US"/>
        </w:rPr>
        <w:t>is a super opportunit</w:t>
      </w:r>
      <w:r w:rsidR="00B86BCA">
        <w:rPr>
          <w:rFonts w:cstheme="minorHAnsi"/>
          <w:color w:val="000000"/>
          <w:lang w:val="en-US"/>
        </w:rPr>
        <w:t xml:space="preserve">y that </w:t>
      </w:r>
      <w:r w:rsidR="00335710">
        <w:rPr>
          <w:rFonts w:cstheme="minorHAnsi"/>
          <w:color w:val="000000"/>
          <w:lang w:val="en-US"/>
        </w:rPr>
        <w:t>joins</w:t>
      </w:r>
      <w:r w:rsidR="00B86BCA">
        <w:rPr>
          <w:rFonts w:cstheme="minorHAnsi"/>
          <w:color w:val="000000"/>
          <w:lang w:val="en-US"/>
        </w:rPr>
        <w:t xml:space="preserve"> strategic leadership in the deanery with local ministry in </w:t>
      </w:r>
      <w:r w:rsidRPr="00003CE2">
        <w:rPr>
          <w:rFonts w:cstheme="minorHAnsi"/>
          <w:color w:val="000000"/>
          <w:lang w:val="en-US"/>
        </w:rPr>
        <w:t>one of the most attractive parts of Wiltshire</w:t>
      </w:r>
      <w:r w:rsidR="00B86BCA">
        <w:rPr>
          <w:rFonts w:cstheme="minorHAnsi"/>
          <w:color w:val="000000"/>
          <w:lang w:val="en-US"/>
        </w:rPr>
        <w:t>, close to our cathedral city of Salisbury.</w:t>
      </w:r>
    </w:p>
    <w:p w14:paraId="7A8BEF35" w14:textId="77777777" w:rsidR="00003CE2" w:rsidRPr="00003CE2" w:rsidRDefault="00003CE2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</w:p>
    <w:p w14:paraId="6564AC7A" w14:textId="69B62494" w:rsidR="00003CE2" w:rsidRPr="00003CE2" w:rsidRDefault="00003CE2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  <w:r w:rsidRPr="00003CE2">
        <w:rPr>
          <w:rFonts w:cstheme="minorHAnsi"/>
          <w:color w:val="000000"/>
          <w:lang w:val="en-US"/>
        </w:rPr>
        <w:t xml:space="preserve">I am looking for devoted and visionary clergy, who can inspire and </w:t>
      </w:r>
      <w:r w:rsidR="00C527CA">
        <w:rPr>
          <w:rFonts w:cstheme="minorHAnsi"/>
          <w:color w:val="000000"/>
          <w:lang w:val="en-US"/>
        </w:rPr>
        <w:t>lead</w:t>
      </w:r>
      <w:r w:rsidRPr="00003CE2">
        <w:rPr>
          <w:rFonts w:cstheme="minorHAnsi"/>
          <w:color w:val="000000"/>
          <w:lang w:val="en-US"/>
        </w:rPr>
        <w:t xml:space="preserve"> our </w:t>
      </w:r>
      <w:r w:rsidR="00C527CA">
        <w:rPr>
          <w:rFonts w:cstheme="minorHAnsi"/>
          <w:color w:val="000000"/>
          <w:lang w:val="en-US"/>
        </w:rPr>
        <w:t>churches</w:t>
      </w:r>
      <w:r w:rsidRPr="00003CE2">
        <w:rPr>
          <w:rFonts w:cstheme="minorHAnsi"/>
          <w:color w:val="000000"/>
          <w:lang w:val="en-US"/>
        </w:rPr>
        <w:t xml:space="preserve"> in </w:t>
      </w:r>
      <w:r w:rsidR="00412F22">
        <w:rPr>
          <w:rFonts w:cstheme="minorHAnsi"/>
          <w:color w:val="000000"/>
          <w:lang w:val="en-US"/>
        </w:rPr>
        <w:t>M</w:t>
      </w:r>
      <w:r w:rsidRPr="00003CE2">
        <w:rPr>
          <w:rFonts w:cstheme="minorHAnsi"/>
          <w:color w:val="000000"/>
          <w:lang w:val="en-US"/>
        </w:rPr>
        <w:t xml:space="preserve">aking </w:t>
      </w:r>
      <w:r w:rsidR="00412F22">
        <w:rPr>
          <w:rFonts w:cstheme="minorHAnsi"/>
          <w:color w:val="000000"/>
          <w:lang w:val="en-US"/>
        </w:rPr>
        <w:t>Jesus</w:t>
      </w:r>
      <w:r w:rsidRPr="00003CE2">
        <w:rPr>
          <w:rFonts w:cstheme="minorHAnsi"/>
          <w:color w:val="000000"/>
          <w:lang w:val="en-US"/>
        </w:rPr>
        <w:t xml:space="preserve"> known</w:t>
      </w:r>
      <w:r w:rsidR="00827B22">
        <w:rPr>
          <w:rFonts w:cstheme="minorHAnsi"/>
          <w:color w:val="000000"/>
          <w:lang w:val="en-US"/>
        </w:rPr>
        <w:t xml:space="preserve"> – our new diocesan vision</w:t>
      </w:r>
      <w:r w:rsidRPr="00003CE2">
        <w:rPr>
          <w:rFonts w:cstheme="minorHAnsi"/>
          <w:color w:val="000000"/>
          <w:lang w:val="en-US"/>
        </w:rPr>
        <w:t xml:space="preserve">. While this can appear a timeless landscape, our parishes are constantly changing and face all the challenges and opportunities of life in the 2020s. Because of this, the church must renew its </w:t>
      </w:r>
      <w:r w:rsidR="00C527CA">
        <w:rPr>
          <w:rFonts w:cstheme="minorHAnsi"/>
          <w:color w:val="000000"/>
          <w:lang w:val="en-US"/>
        </w:rPr>
        <w:t xml:space="preserve">mission and </w:t>
      </w:r>
      <w:r w:rsidRPr="00003CE2">
        <w:rPr>
          <w:rFonts w:cstheme="minorHAnsi"/>
          <w:color w:val="000000"/>
          <w:lang w:val="en-US"/>
        </w:rPr>
        <w:t>traditions for the contemporary situation.</w:t>
      </w:r>
      <w:r w:rsidR="00D1651D">
        <w:rPr>
          <w:rFonts w:cstheme="minorHAnsi"/>
          <w:color w:val="000000"/>
          <w:lang w:val="en-US"/>
        </w:rPr>
        <w:t xml:space="preserve"> </w:t>
      </w:r>
    </w:p>
    <w:p w14:paraId="2B8A5A17" w14:textId="77777777" w:rsidR="00655C22" w:rsidRDefault="00655C22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</w:p>
    <w:p w14:paraId="69E0C954" w14:textId="77777777" w:rsidR="00335710" w:rsidRPr="00003CE2" w:rsidRDefault="00335710" w:rsidP="00335710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  <w:r w:rsidRPr="00003CE2">
        <w:rPr>
          <w:rFonts w:cstheme="minorHAnsi"/>
          <w:color w:val="000000"/>
          <w:lang w:val="en-US"/>
        </w:rPr>
        <w:t>In the Diocese of Salisbury,</w:t>
      </w:r>
      <w:r>
        <w:rPr>
          <w:rFonts w:cstheme="minorHAnsi"/>
          <w:color w:val="000000"/>
          <w:lang w:val="en-US"/>
        </w:rPr>
        <w:t xml:space="preserve"> </w:t>
      </w:r>
      <w:r w:rsidRPr="00003CE2">
        <w:rPr>
          <w:rFonts w:cstheme="minorHAnsi"/>
          <w:color w:val="000000"/>
          <w:lang w:val="en-US"/>
        </w:rPr>
        <w:t xml:space="preserve">we place a high value on the encouragement and pastoral support of our parish clergy and, should God guide you to serve here, you will become part of a committed and collaborative team. </w:t>
      </w:r>
    </w:p>
    <w:p w14:paraId="48FA3D4A" w14:textId="77777777" w:rsidR="00335710" w:rsidRDefault="00335710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</w:p>
    <w:p w14:paraId="41F1A2E4" w14:textId="6676E5D0" w:rsidR="00003CE2" w:rsidRDefault="00B86BCA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>This</w:t>
      </w:r>
      <w:r w:rsidR="000F7F22">
        <w:rPr>
          <w:rFonts w:cstheme="minorHAnsi"/>
          <w:color w:val="000000"/>
          <w:lang w:val="en-US"/>
        </w:rPr>
        <w:t xml:space="preserve"> limited tenure</w:t>
      </w:r>
      <w:r>
        <w:rPr>
          <w:rFonts w:cstheme="minorHAnsi"/>
          <w:color w:val="000000"/>
          <w:lang w:val="en-US"/>
        </w:rPr>
        <w:t xml:space="preserve"> post offers a stimulating combined role that worked well under the previous incumbent: the appointee will be a parish priest within an established team, while also working with senior and local colleagues in the oversight of the Alderbury deanery. </w:t>
      </w:r>
    </w:p>
    <w:p w14:paraId="7F3EF6A0" w14:textId="77777777" w:rsidR="00003CE2" w:rsidRPr="00003CE2" w:rsidRDefault="00003CE2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</w:p>
    <w:p w14:paraId="2D88593A" w14:textId="77777777" w:rsidR="00003CE2" w:rsidRPr="00003CE2" w:rsidRDefault="00003CE2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  <w:r w:rsidRPr="00003CE2">
        <w:rPr>
          <w:rFonts w:cstheme="minorHAnsi"/>
          <w:color w:val="000000"/>
          <w:lang w:val="en-US"/>
        </w:rPr>
        <w:t>Please contact the Ramsbury office if you need any assistance with your enquiry and be assured of my prayers as you seek the Lord’s will for your future.</w:t>
      </w:r>
    </w:p>
    <w:p w14:paraId="62D3DEB5" w14:textId="77777777" w:rsidR="00003CE2" w:rsidRPr="00003CE2" w:rsidRDefault="00003CE2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</w:p>
    <w:p w14:paraId="11EEC191" w14:textId="75AEE6AA" w:rsidR="00003CE2" w:rsidRPr="00655C22" w:rsidRDefault="00003CE2" w:rsidP="00003CE2">
      <w:pPr>
        <w:autoSpaceDE w:val="0"/>
        <w:autoSpaceDN w:val="0"/>
        <w:adjustRightInd w:val="0"/>
        <w:rPr>
          <w:rFonts w:cstheme="minorHAnsi"/>
          <w:i/>
          <w:iCs/>
          <w:color w:val="000000"/>
          <w:lang w:val="en-US"/>
        </w:rPr>
      </w:pPr>
      <w:r w:rsidRPr="00003CE2">
        <w:rPr>
          <w:rFonts w:cstheme="minorHAnsi"/>
          <w:i/>
          <w:iCs/>
          <w:color w:val="000000"/>
          <w:lang w:val="en-US"/>
        </w:rPr>
        <w:t>Sincerely in Christ,</w:t>
      </w:r>
    </w:p>
    <w:p w14:paraId="0F849FFC" w14:textId="77777777" w:rsidR="00003CE2" w:rsidRDefault="00003CE2" w:rsidP="00003CE2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6DFA44E2" w14:textId="6DE8ED0C" w:rsidR="00003CE2" w:rsidRDefault="007B115C" w:rsidP="00003CE2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9E4021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BDACBF0" wp14:editId="33CE834A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2771775" cy="8763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0" t="39398" r="47641" b="49550"/>
                    <a:stretch/>
                  </pic:blipFill>
                  <pic:spPr bwMode="auto">
                    <a:xfrm>
                      <a:off x="0" y="0"/>
                      <a:ext cx="27717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531971A" w14:textId="77777777" w:rsidR="00003CE2" w:rsidRDefault="00003CE2" w:rsidP="00003CE2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 </w:t>
      </w:r>
    </w:p>
    <w:p w14:paraId="32514363" w14:textId="77777777" w:rsidR="00B6744C" w:rsidRDefault="00B6744C"/>
    <w:p w14:paraId="1AF5FACE" w14:textId="77777777" w:rsidR="00655C22" w:rsidRDefault="00655C22"/>
    <w:p w14:paraId="3513AB94" w14:textId="77777777" w:rsidR="00655C22" w:rsidRDefault="00655C22"/>
    <w:p w14:paraId="70447DBA" w14:textId="77777777" w:rsidR="00655C22" w:rsidRDefault="00655C22"/>
    <w:p w14:paraId="03C4FEC0" w14:textId="77777777" w:rsidR="00655C22" w:rsidRDefault="00655C22"/>
    <w:p w14:paraId="09FFF238" w14:textId="77777777" w:rsidR="00655C22" w:rsidRDefault="00655C22"/>
    <w:p w14:paraId="6F889659" w14:textId="77777777" w:rsidR="00655C22" w:rsidRDefault="00655C22"/>
    <w:p w14:paraId="4C90B9A7" w14:textId="77777777" w:rsidR="003A13C4" w:rsidRDefault="003A13C4" w:rsidP="00655C22"/>
    <w:sectPr w:rsidR="003A13C4" w:rsidSect="000F7F22">
      <w:pgSz w:w="12240" w:h="15840"/>
      <w:pgMar w:top="709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E2"/>
    <w:rsid w:val="00003CE2"/>
    <w:rsid w:val="000F7F22"/>
    <w:rsid w:val="00191D40"/>
    <w:rsid w:val="002A1C1E"/>
    <w:rsid w:val="002E5879"/>
    <w:rsid w:val="00335710"/>
    <w:rsid w:val="003A13C4"/>
    <w:rsid w:val="00412F22"/>
    <w:rsid w:val="00655C22"/>
    <w:rsid w:val="00695BF3"/>
    <w:rsid w:val="007B115C"/>
    <w:rsid w:val="00827B22"/>
    <w:rsid w:val="009244D9"/>
    <w:rsid w:val="009D3228"/>
    <w:rsid w:val="00A44E58"/>
    <w:rsid w:val="00A90C0D"/>
    <w:rsid w:val="00B6744C"/>
    <w:rsid w:val="00B86BCA"/>
    <w:rsid w:val="00BF03EE"/>
    <w:rsid w:val="00C4063A"/>
    <w:rsid w:val="00C527CA"/>
    <w:rsid w:val="00D1651D"/>
    <w:rsid w:val="00E7164E"/>
    <w:rsid w:val="00EF64C9"/>
    <w:rsid w:val="00FC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709E"/>
  <w15:chartTrackingRefBased/>
  <w15:docId w15:val="{94353F53-95C0-0F40-9EB7-AC6A629A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118AA9A0C5649AD897443312BF077" ma:contentTypeVersion="15" ma:contentTypeDescription="Create a new document." ma:contentTypeScope="" ma:versionID="1c85580ce3fc37c1ebf369d38bfa2300">
  <xsd:schema xmlns:xsd="http://www.w3.org/2001/XMLSchema" xmlns:xs="http://www.w3.org/2001/XMLSchema" xmlns:p="http://schemas.microsoft.com/office/2006/metadata/properties" xmlns:ns2="8b8daa1c-6c78-4b0c-8524-30ca12bad964" xmlns:ns3="2630dbf1-9670-49a5-93a6-011babee3226" xmlns:ns4="9a53dda9-f6c6-4761-a0f4-4251f3c7c1ce" targetNamespace="http://schemas.microsoft.com/office/2006/metadata/properties" ma:root="true" ma:fieldsID="9ebacb28bf70609f668d4370224dda18" ns2:_="" ns3:_="" ns4:_="">
    <xsd:import namespace="8b8daa1c-6c78-4b0c-8524-30ca12bad964"/>
    <xsd:import namespace="2630dbf1-9670-49a5-93a6-011babee3226"/>
    <xsd:import namespace="9a53dda9-f6c6-4761-a0f4-4251f3c7c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aa1c-6c78-4b0c-8524-30ca12bad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3282f21-18f1-40c1-b616-721e4f571f73}" ma:internalName="TaxCatchAll" ma:showField="CatchAllData" ma:web="9a53dda9-f6c6-4761-a0f4-4251f3c7c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3dda9-f6c6-4761-a0f4-4251f3c7c1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daa1c-6c78-4b0c-8524-30ca12bad964">
      <Terms xmlns="http://schemas.microsoft.com/office/infopath/2007/PartnerControls"/>
    </lcf76f155ced4ddcb4097134ff3c332f>
    <TaxCatchAll xmlns="2630dbf1-9670-49a5-93a6-011babee3226" xsi:nil="true"/>
  </documentManagement>
</p:properties>
</file>

<file path=customXml/itemProps1.xml><?xml version="1.0" encoding="utf-8"?>
<ds:datastoreItem xmlns:ds="http://schemas.openxmlformats.org/officeDocument/2006/customXml" ds:itemID="{9AC3D38A-FA02-433C-87C3-35EB28B20A17}"/>
</file>

<file path=customXml/itemProps2.xml><?xml version="1.0" encoding="utf-8"?>
<ds:datastoreItem xmlns:ds="http://schemas.openxmlformats.org/officeDocument/2006/customXml" ds:itemID="{BD918FC6-A39A-4C2D-A5B5-D227440F9589}"/>
</file>

<file path=customXml/itemProps3.xml><?xml version="1.0" encoding="utf-8"?>
<ds:datastoreItem xmlns:ds="http://schemas.openxmlformats.org/officeDocument/2006/customXml" ds:itemID="{1F6814CE-BAB7-4601-A821-03C39258C8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 of Ramsbury</dc:creator>
  <cp:keywords/>
  <dc:description/>
  <cp:lastModifiedBy>Lynne Archer</cp:lastModifiedBy>
  <cp:revision>2</cp:revision>
  <dcterms:created xsi:type="dcterms:W3CDTF">2024-08-28T15:04:00Z</dcterms:created>
  <dcterms:modified xsi:type="dcterms:W3CDTF">2024-08-28T15:04:00Z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0x010100986118AA9A0C5649AD897443312BF077</vt:lpwstr>
  </property>
</Properties>
</file>