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D6BE" w14:textId="77777777" w:rsidR="00685C3B" w:rsidRPr="001B09E7" w:rsidRDefault="00685C3B" w:rsidP="001B09E7">
      <w:pPr>
        <w:pStyle w:val="Title2"/>
      </w:pPr>
      <w:bookmarkStart w:id="0" w:name="_Toc66192743"/>
      <w:r w:rsidRPr="001B09E7">
        <w:t xml:space="preserve">DIOCESAN BOARD OF </w:t>
      </w:r>
      <w:r w:rsidR="00517207" w:rsidRPr="001B09E7">
        <w:t>FINANCE</w:t>
      </w:r>
      <w:bookmarkEnd w:id="0"/>
    </w:p>
    <w:p w14:paraId="7CB7EE18" w14:textId="2E8A2970" w:rsidR="003F1F65" w:rsidRPr="008A5C6A" w:rsidRDefault="00C81FFF" w:rsidP="00DC51C6">
      <w:pPr>
        <w:pStyle w:val="Title"/>
        <w:rPr>
          <w:lang w:val="en-GB"/>
        </w:rPr>
      </w:pPr>
      <w:r>
        <w:t>Useful</w:t>
      </w:r>
      <w:r w:rsidR="000B57CD">
        <w:t xml:space="preserve"> Links</w:t>
      </w:r>
      <w:r>
        <w:t xml:space="preserve"> and Contacts</w:t>
      </w:r>
      <w:r w:rsidR="000B57CD">
        <w:t xml:space="preserve"> (Complaints Policy)</w:t>
      </w:r>
    </w:p>
    <w:tbl>
      <w:tblPr>
        <w:tblStyle w:val="TableGrid"/>
        <w:tblpPr w:leftFromText="180" w:rightFromText="180" w:vertAnchor="text" w:horzAnchor="margin" w:tblpY="461"/>
        <w:tblW w:w="9761" w:type="dxa"/>
        <w:tblBorders>
          <w:top w:val="single" w:sz="4" w:space="0" w:color="8377B6"/>
          <w:left w:val="single" w:sz="4" w:space="0" w:color="8377B6"/>
          <w:bottom w:val="single" w:sz="4" w:space="0" w:color="8377B6"/>
          <w:right w:val="single" w:sz="4" w:space="0" w:color="8377B6"/>
          <w:insideH w:val="single" w:sz="4" w:space="0" w:color="8377B6"/>
          <w:insideV w:val="single" w:sz="4" w:space="0" w:color="8377B6"/>
        </w:tblBorders>
        <w:tblLook w:val="04A0" w:firstRow="1" w:lastRow="0" w:firstColumn="1" w:lastColumn="0" w:noHBand="0" w:noVBand="1"/>
      </w:tblPr>
      <w:tblGrid>
        <w:gridCol w:w="9761"/>
      </w:tblGrid>
      <w:tr w:rsidR="00517207" w14:paraId="5ACD9993" w14:textId="77777777" w:rsidTr="00CF313A">
        <w:trPr>
          <w:trHeight w:val="11393"/>
        </w:trPr>
        <w:tc>
          <w:tcPr>
            <w:tcW w:w="9761" w:type="dxa"/>
          </w:tcPr>
          <w:p w14:paraId="4C74A5D4" w14:textId="77777777" w:rsidR="00C81FFF" w:rsidRDefault="00C81FFF" w:rsidP="00C81FFF">
            <w:pPr>
              <w:pStyle w:val="Heading2"/>
              <w:numPr>
                <w:ilvl w:val="0"/>
                <w:numId w:val="0"/>
              </w:numPr>
              <w:ind w:left="578" w:hanging="578"/>
            </w:pPr>
            <w:bookmarkStart w:id="1" w:name="_Toc134007277"/>
            <w:r>
              <w:t>Useful contacts</w:t>
            </w:r>
            <w:bookmarkEnd w:id="1"/>
            <w:r>
              <w:t xml:space="preserve"> </w:t>
            </w:r>
          </w:p>
          <w:p w14:paraId="320A903B" w14:textId="77777777" w:rsidR="00C81FFF" w:rsidRPr="007E648F" w:rsidRDefault="00C81FFF" w:rsidP="00C81FFF">
            <w:pPr>
              <w:rPr>
                <w:lang w:val="en-US"/>
              </w:rPr>
            </w:pPr>
            <w:r w:rsidRPr="00B42448">
              <w:rPr>
                <w:b/>
                <w:bCs/>
                <w:lang w:val="en-US"/>
              </w:rPr>
              <w:t>Area Offices</w:t>
            </w:r>
            <w:r>
              <w:rPr>
                <w:b/>
                <w:bCs/>
                <w:lang w:val="en-US"/>
              </w:rPr>
              <w:t xml:space="preserve"> </w:t>
            </w:r>
          </w:p>
          <w:p w14:paraId="5A4BF595" w14:textId="77777777" w:rsidR="00C81FFF" w:rsidRDefault="00C81FFF" w:rsidP="00C81FFF">
            <w:pPr>
              <w:rPr>
                <w:lang w:val="en-US"/>
              </w:rPr>
            </w:pPr>
            <w:r w:rsidRPr="76C4AD88">
              <w:rPr>
                <w:b/>
                <w:bCs/>
                <w:lang w:val="en-US"/>
              </w:rPr>
              <w:t>Ramsbury Office</w:t>
            </w:r>
            <w:r w:rsidRPr="76C4AD88">
              <w:rPr>
                <w:lang w:val="en-US"/>
              </w:rPr>
              <w:t xml:space="preserve"> – email </w:t>
            </w:r>
            <w:hyperlink r:id="rId12">
              <w:r w:rsidRPr="76C4AD88">
                <w:rPr>
                  <w:rStyle w:val="Hyperlink"/>
                  <w:lang w:val="en-US"/>
                </w:rPr>
                <w:t>ramsbury.off@salisbury.anglican.org</w:t>
              </w:r>
            </w:hyperlink>
            <w:r w:rsidRPr="76C4AD88">
              <w:rPr>
                <w:lang w:val="en-US"/>
              </w:rPr>
              <w:t>– the office covers the archdeaconries of Sarum and Wilts</w:t>
            </w:r>
          </w:p>
          <w:p w14:paraId="2F194047" w14:textId="77777777" w:rsidR="00C81FFF" w:rsidRDefault="00C81FFF" w:rsidP="00C81FFF">
            <w:pPr>
              <w:rPr>
                <w:lang w:val="en-US"/>
              </w:rPr>
            </w:pPr>
            <w:r>
              <w:rPr>
                <w:lang w:val="en-US"/>
              </w:rPr>
              <w:t xml:space="preserve">Telephone number: </w:t>
            </w:r>
            <w:r w:rsidRPr="009B1F5E">
              <w:rPr>
                <w:lang w:val="en-US"/>
              </w:rPr>
              <w:t>07917 912185</w:t>
            </w:r>
          </w:p>
          <w:p w14:paraId="76C3B3E3" w14:textId="77777777" w:rsidR="00C81FFF" w:rsidRDefault="00C81FFF" w:rsidP="00C81FFF">
            <w:pPr>
              <w:rPr>
                <w:lang w:val="en-US"/>
              </w:rPr>
            </w:pPr>
            <w:r>
              <w:rPr>
                <w:lang w:val="en-US"/>
              </w:rPr>
              <w:t>Please address your correspondence to either:</w:t>
            </w:r>
          </w:p>
          <w:p w14:paraId="4CD91256" w14:textId="77777777" w:rsidR="00C81FFF" w:rsidRDefault="00C81FFF" w:rsidP="00C81FFF">
            <w:pPr>
              <w:rPr>
                <w:lang w:val="en-US"/>
              </w:rPr>
            </w:pPr>
            <w:r>
              <w:rPr>
                <w:lang w:val="en-US"/>
              </w:rPr>
              <w:t>The Venerable Alan Jeans – Archdeacon of Sarum</w:t>
            </w:r>
          </w:p>
          <w:p w14:paraId="3EA14549" w14:textId="77777777" w:rsidR="00C81FFF" w:rsidRDefault="00C81FFF" w:rsidP="00C81FF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The Venerable Sue Groom – Archdeacon of Wilts</w:t>
            </w:r>
          </w:p>
          <w:p w14:paraId="4BEBC567" w14:textId="77777777" w:rsidR="00C81FFF" w:rsidRDefault="00C81FFF" w:rsidP="00C81FFF">
            <w:pPr>
              <w:spacing w:after="0"/>
              <w:rPr>
                <w:lang w:val="en-US"/>
              </w:rPr>
            </w:pPr>
          </w:p>
          <w:p w14:paraId="2F00EFFD" w14:textId="77777777" w:rsidR="00C81FFF" w:rsidRDefault="00C81FFF" w:rsidP="00C81FFF">
            <w:pPr>
              <w:rPr>
                <w:lang w:val="en-US"/>
              </w:rPr>
            </w:pPr>
            <w:r w:rsidRPr="00E46497">
              <w:rPr>
                <w:b/>
                <w:bCs/>
                <w:lang w:val="en-US"/>
              </w:rPr>
              <w:t>Sherborne Office</w:t>
            </w:r>
            <w:r>
              <w:rPr>
                <w:lang w:val="en-US"/>
              </w:rPr>
              <w:t xml:space="preserve"> - email </w:t>
            </w:r>
            <w:hyperlink r:id="rId13" w:history="1">
              <w:r w:rsidRPr="00C16B4A">
                <w:rPr>
                  <w:rStyle w:val="Hyperlink"/>
                  <w:lang w:val="en-US"/>
                </w:rPr>
                <w:t>Sherborne.office@salisbury.anglican.org</w:t>
              </w:r>
            </w:hyperlink>
            <w:r>
              <w:rPr>
                <w:lang w:val="en-US"/>
              </w:rPr>
              <w:t xml:space="preserve"> – the office covers the archdeaconries of Dorset and Sherborne.</w:t>
            </w:r>
          </w:p>
          <w:p w14:paraId="52038225" w14:textId="77777777" w:rsidR="00C81FFF" w:rsidRDefault="00C81FFF" w:rsidP="00C81FFF">
            <w:pPr>
              <w:rPr>
                <w:lang w:val="en-US"/>
              </w:rPr>
            </w:pPr>
            <w:r>
              <w:rPr>
                <w:lang w:val="en-US"/>
              </w:rPr>
              <w:t>Telephone number: 01258 444521</w:t>
            </w:r>
          </w:p>
          <w:p w14:paraId="6BA498FC" w14:textId="77777777" w:rsidR="00C81FFF" w:rsidRDefault="00C81FFF" w:rsidP="00C81FFF">
            <w:pPr>
              <w:rPr>
                <w:lang w:val="en-US"/>
              </w:rPr>
            </w:pPr>
            <w:r>
              <w:rPr>
                <w:lang w:val="en-US"/>
              </w:rPr>
              <w:t>Please address your correspondence to:</w:t>
            </w:r>
          </w:p>
          <w:p w14:paraId="248DE9B2" w14:textId="77777777" w:rsidR="00C81FFF" w:rsidRDefault="00C81FFF" w:rsidP="00C81FF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The Venerable Penny Sayer – Archdeacon of Sherborne and Acting Archdeacon of Dorset</w:t>
            </w:r>
          </w:p>
          <w:p w14:paraId="734B05BD" w14:textId="77777777" w:rsidR="00C81FFF" w:rsidRDefault="00C81FFF" w:rsidP="00C81FFF">
            <w:pPr>
              <w:rPr>
                <w:lang w:val="en-US"/>
              </w:rPr>
            </w:pPr>
            <w:r w:rsidRPr="00667A0F">
              <w:rPr>
                <w:b/>
                <w:bCs/>
                <w:lang w:val="en-US"/>
              </w:rPr>
              <w:t>Bishop of Salisbury</w:t>
            </w:r>
            <w:r>
              <w:rPr>
                <w:lang w:val="en-US"/>
              </w:rPr>
              <w:t xml:space="preserve"> </w:t>
            </w:r>
          </w:p>
          <w:p w14:paraId="202806B8" w14:textId="77777777" w:rsidR="00C81FFF" w:rsidRDefault="00C81FFF" w:rsidP="00C81FFF">
            <w:pPr>
              <w:rPr>
                <w:lang w:val="en-US"/>
              </w:rPr>
            </w:pPr>
            <w:r>
              <w:rPr>
                <w:lang w:val="en-US"/>
              </w:rPr>
              <w:t xml:space="preserve">The Right Reverend Stephen Lake - email </w:t>
            </w:r>
            <w:hyperlink r:id="rId14" w:history="1">
              <w:r w:rsidRPr="00C16B4A">
                <w:rPr>
                  <w:rStyle w:val="Hyperlink"/>
                  <w:lang w:val="en-US"/>
                </w:rPr>
                <w:t>bishop.salisbury@salisbury.anglican.org</w:t>
              </w:r>
            </w:hyperlink>
            <w:r>
              <w:rPr>
                <w:lang w:val="en-US"/>
              </w:rPr>
              <w:t xml:space="preserve"> </w:t>
            </w:r>
          </w:p>
          <w:p w14:paraId="3A96796A" w14:textId="77777777" w:rsidR="00C81FFF" w:rsidRDefault="00C81FFF" w:rsidP="00C81FFF">
            <w:pPr>
              <w:spacing w:after="0"/>
              <w:rPr>
                <w:lang w:val="en-US"/>
              </w:rPr>
            </w:pPr>
            <w:r w:rsidRPr="00E46497">
              <w:rPr>
                <w:lang w:val="en-US"/>
              </w:rPr>
              <w:t>Telephone number: 01722 334031</w:t>
            </w:r>
          </w:p>
          <w:p w14:paraId="39BCB6AB" w14:textId="77777777" w:rsidR="00C81FFF" w:rsidRDefault="00C81FFF" w:rsidP="00C81FFF">
            <w:pPr>
              <w:spacing w:after="0"/>
              <w:rPr>
                <w:b/>
                <w:bCs/>
                <w:lang w:val="en-US"/>
              </w:rPr>
            </w:pPr>
          </w:p>
          <w:p w14:paraId="17B88BD3" w14:textId="77777777" w:rsidR="00C81FFF" w:rsidRDefault="00C81FFF" w:rsidP="00C81FF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Bishop of Sherborne</w:t>
            </w:r>
          </w:p>
          <w:p w14:paraId="1DD8DEFE" w14:textId="77777777" w:rsidR="00C81FFF" w:rsidRPr="003D10F1" w:rsidRDefault="00C81FFF" w:rsidP="00C81FFF">
            <w:pPr>
              <w:rPr>
                <w:lang w:val="en-US"/>
              </w:rPr>
            </w:pPr>
            <w:r>
              <w:rPr>
                <w:lang w:val="en-US"/>
              </w:rPr>
              <w:t xml:space="preserve">The Right Reverend Karen Gorham – email </w:t>
            </w:r>
            <w:hyperlink r:id="rId15" w:history="1">
              <w:r w:rsidRPr="00572EF4">
                <w:rPr>
                  <w:rStyle w:val="Hyperlink"/>
                  <w:lang w:val="en-US"/>
                </w:rPr>
                <w:t>bishop.sherborne@salisbury.anglican.org</w:t>
              </w:r>
            </w:hyperlink>
            <w:r>
              <w:rPr>
                <w:lang w:val="en-US"/>
              </w:rPr>
              <w:t xml:space="preserve"> </w:t>
            </w:r>
          </w:p>
          <w:p w14:paraId="23EF78BD" w14:textId="77777777" w:rsidR="00C81FFF" w:rsidRPr="00E46497" w:rsidRDefault="00C81FFF" w:rsidP="00C81FFF">
            <w:pPr>
              <w:rPr>
                <w:b/>
                <w:bCs/>
                <w:lang w:val="en-US"/>
              </w:rPr>
            </w:pPr>
            <w:r w:rsidRPr="00E46497">
              <w:rPr>
                <w:b/>
                <w:bCs/>
                <w:lang w:val="en-US"/>
              </w:rPr>
              <w:t xml:space="preserve">DBF Contacts </w:t>
            </w:r>
          </w:p>
          <w:p w14:paraId="34F7A28F" w14:textId="77777777" w:rsidR="00C81FFF" w:rsidRDefault="00C81FFF" w:rsidP="00C81FFF">
            <w:pPr>
              <w:rPr>
                <w:lang w:val="en-US"/>
              </w:rPr>
            </w:pPr>
            <w:r>
              <w:rPr>
                <w:lang w:val="en-US"/>
              </w:rPr>
              <w:t>Please use telephone number: 01722 411922</w:t>
            </w:r>
          </w:p>
          <w:p w14:paraId="1B240EC2" w14:textId="77777777" w:rsidR="00C81FFF" w:rsidRPr="007E648F" w:rsidRDefault="00C81FFF" w:rsidP="00C81FFF">
            <w:pPr>
              <w:rPr>
                <w:b/>
                <w:bCs/>
                <w:lang w:val="en-US"/>
              </w:rPr>
            </w:pPr>
            <w:r w:rsidRPr="007E648F">
              <w:rPr>
                <w:b/>
                <w:bCs/>
                <w:lang w:val="en-US"/>
              </w:rPr>
              <w:t>Diocesan Secretary</w:t>
            </w:r>
          </w:p>
          <w:p w14:paraId="5156F4E7" w14:textId="77777777" w:rsidR="00C81FFF" w:rsidRDefault="00C81FFF" w:rsidP="00C81FFF">
            <w:pPr>
              <w:rPr>
                <w:lang w:val="en-US"/>
              </w:rPr>
            </w:pPr>
            <w:r>
              <w:rPr>
                <w:lang w:val="en-US"/>
              </w:rPr>
              <w:t xml:space="preserve">Mr. David Pain - email </w:t>
            </w:r>
            <w:hyperlink r:id="rId16" w:history="1">
              <w:r w:rsidRPr="00C16B4A">
                <w:rPr>
                  <w:rStyle w:val="Hyperlink"/>
                  <w:lang w:val="en-US"/>
                </w:rPr>
                <w:t>david.pain@salisbury.anglican.org</w:t>
              </w:r>
            </w:hyperlink>
            <w:r>
              <w:rPr>
                <w:lang w:val="en-US"/>
              </w:rPr>
              <w:t xml:space="preserve"> </w:t>
            </w:r>
          </w:p>
          <w:p w14:paraId="0FFE2640" w14:textId="77777777" w:rsidR="00C81FFF" w:rsidRPr="007E648F" w:rsidRDefault="00C81FFF" w:rsidP="00C81FFF">
            <w:pPr>
              <w:spacing w:before="240"/>
              <w:rPr>
                <w:b/>
                <w:bCs/>
                <w:lang w:val="en-US"/>
              </w:rPr>
            </w:pPr>
            <w:r w:rsidRPr="007E648F">
              <w:rPr>
                <w:b/>
                <w:bCs/>
                <w:lang w:val="en-US"/>
              </w:rPr>
              <w:t>DBF Chair</w:t>
            </w:r>
          </w:p>
          <w:p w14:paraId="240E210B" w14:textId="77777777" w:rsidR="00C81FFF" w:rsidRDefault="00C81FFF" w:rsidP="00C81FFF">
            <w:pPr>
              <w:rPr>
                <w:lang w:val="en-US"/>
              </w:rPr>
            </w:pPr>
            <w:r>
              <w:rPr>
                <w:lang w:val="en-US"/>
              </w:rPr>
              <w:t xml:space="preserve">Mrs. Jane McCormick - email </w:t>
            </w:r>
            <w:hyperlink r:id="rId17" w:history="1">
              <w:r w:rsidRPr="00C16B4A">
                <w:rPr>
                  <w:rStyle w:val="Hyperlink"/>
                  <w:lang w:val="en-US"/>
                </w:rPr>
                <w:t>jane.mccormick@salisbury.anglican.org</w:t>
              </w:r>
            </w:hyperlink>
          </w:p>
          <w:p w14:paraId="4D167AE3" w14:textId="77777777" w:rsidR="00C81FFF" w:rsidRDefault="00C81FFF" w:rsidP="00C81FFF">
            <w:pPr>
              <w:spacing w:before="240"/>
              <w:rPr>
                <w:b/>
                <w:bCs/>
                <w:lang w:val="en-US"/>
              </w:rPr>
            </w:pPr>
            <w:r w:rsidRPr="00CB7D80">
              <w:rPr>
                <w:b/>
                <w:bCs/>
                <w:lang w:val="en-US"/>
              </w:rPr>
              <w:t>Director of Mission</w:t>
            </w:r>
            <w:r>
              <w:rPr>
                <w:b/>
                <w:bCs/>
                <w:lang w:val="en-US"/>
              </w:rPr>
              <w:t xml:space="preserve"> and </w:t>
            </w:r>
            <w:r w:rsidRPr="00CB7D80">
              <w:rPr>
                <w:b/>
                <w:bCs/>
                <w:lang w:val="en-US"/>
              </w:rPr>
              <w:t xml:space="preserve">Ministry and </w:t>
            </w:r>
            <w:r>
              <w:rPr>
                <w:b/>
                <w:bCs/>
                <w:lang w:val="en-US"/>
              </w:rPr>
              <w:t>Deputy Diocesan Secretary</w:t>
            </w:r>
          </w:p>
          <w:p w14:paraId="727532C6" w14:textId="77777777" w:rsidR="00C81FFF" w:rsidRDefault="00C81FFF" w:rsidP="00C81FF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The Reverend Canon Jonathan Triffitt – email </w:t>
            </w:r>
            <w:hyperlink r:id="rId18" w:history="1">
              <w:r w:rsidRPr="007151A6">
                <w:rPr>
                  <w:rStyle w:val="Hyperlink"/>
                  <w:lang w:val="en-US"/>
                </w:rPr>
                <w:t>jonathan.triffitt@salisbury.anglican.org</w:t>
              </w:r>
            </w:hyperlink>
          </w:p>
          <w:p w14:paraId="1529CDBE" w14:textId="77777777" w:rsidR="00C81FFF" w:rsidRPr="007E648F" w:rsidRDefault="00C81FFF" w:rsidP="00C81FFF">
            <w:pPr>
              <w:spacing w:before="240"/>
              <w:rPr>
                <w:b/>
                <w:bCs/>
                <w:lang w:val="en-US"/>
              </w:rPr>
            </w:pPr>
            <w:r w:rsidRPr="00937541">
              <w:rPr>
                <w:b/>
                <w:bCs/>
                <w:lang w:val="en-US"/>
              </w:rPr>
              <w:t xml:space="preserve">Director of Parish Support, Governance &amp; Administration </w:t>
            </w:r>
          </w:p>
          <w:p w14:paraId="7FC6B694" w14:textId="77777777" w:rsidR="00C81FFF" w:rsidRDefault="00C81FFF" w:rsidP="00C81FFF">
            <w:pPr>
              <w:rPr>
                <w:lang w:val="en-US"/>
              </w:rPr>
            </w:pPr>
            <w:r>
              <w:rPr>
                <w:lang w:val="en-US"/>
              </w:rPr>
              <w:t xml:space="preserve">Mrs. Elizabeth Harvey - email </w:t>
            </w:r>
            <w:hyperlink r:id="rId19" w:history="1">
              <w:r w:rsidRPr="00C16B4A">
                <w:rPr>
                  <w:rStyle w:val="Hyperlink"/>
                  <w:lang w:val="en-US"/>
                </w:rPr>
                <w:t>elizabeth.harvey@salisbury.anglican.org</w:t>
              </w:r>
            </w:hyperlink>
          </w:p>
          <w:p w14:paraId="055753B1" w14:textId="77777777" w:rsidR="00C81FFF" w:rsidRPr="00826869" w:rsidRDefault="00C81FFF" w:rsidP="00C81FFF">
            <w:pPr>
              <w:spacing w:before="240"/>
              <w:rPr>
                <w:b/>
                <w:bCs/>
                <w:lang w:val="en-US"/>
              </w:rPr>
            </w:pPr>
            <w:r w:rsidRPr="00826869">
              <w:rPr>
                <w:b/>
                <w:bCs/>
                <w:lang w:val="en-US"/>
              </w:rPr>
              <w:t xml:space="preserve">HR </w:t>
            </w:r>
            <w:r>
              <w:rPr>
                <w:b/>
                <w:bCs/>
                <w:lang w:val="en-US"/>
              </w:rPr>
              <w:t>Support Officer</w:t>
            </w:r>
          </w:p>
          <w:p w14:paraId="02324D99" w14:textId="77777777" w:rsidR="00C81FFF" w:rsidRDefault="00C81FFF" w:rsidP="00C81FFF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Mrs. Natalie Morton - email </w:t>
            </w:r>
            <w:hyperlink r:id="rId20" w:history="1">
              <w:r w:rsidRPr="00C16B4A">
                <w:rPr>
                  <w:rStyle w:val="Hyperlink"/>
                  <w:lang w:val="en-US"/>
                </w:rPr>
                <w:t>hradmin@salisbury.anglican.org</w:t>
              </w:r>
            </w:hyperlink>
          </w:p>
          <w:p w14:paraId="5ED7A512" w14:textId="77777777" w:rsidR="00C81FFF" w:rsidRPr="005C7144" w:rsidRDefault="00C81FFF" w:rsidP="00C81FFF">
            <w:pPr>
              <w:rPr>
                <w:b/>
                <w:bCs/>
              </w:rPr>
            </w:pPr>
            <w:r w:rsidRPr="009E41A9">
              <w:rPr>
                <w:b/>
                <w:bCs/>
                <w:lang w:val="en-US"/>
              </w:rPr>
              <w:t>Safeguarding Advisers</w:t>
            </w:r>
          </w:p>
          <w:p w14:paraId="11E4901E" w14:textId="77777777" w:rsidR="00C81FFF" w:rsidRDefault="00C81FFF" w:rsidP="00C81FFF">
            <w:pPr>
              <w:rPr>
                <w:lang w:val="en-US"/>
              </w:rPr>
            </w:pPr>
            <w:r>
              <w:rPr>
                <w:lang w:val="en-US"/>
              </w:rPr>
              <w:t xml:space="preserve">Mr. Jem Carter - email </w:t>
            </w:r>
            <w:hyperlink r:id="rId21" w:history="1">
              <w:r w:rsidRPr="00C16B4A">
                <w:rPr>
                  <w:rStyle w:val="Hyperlink"/>
                  <w:lang w:val="en-US"/>
                </w:rPr>
                <w:t>jem.carter@salisbury.anglican.org</w:t>
              </w:r>
            </w:hyperlink>
          </w:p>
          <w:p w14:paraId="08797A96" w14:textId="77777777" w:rsidR="00C81FFF" w:rsidRDefault="00C81FFF" w:rsidP="00C81FFF">
            <w:pPr>
              <w:rPr>
                <w:lang w:val="en-US"/>
              </w:rPr>
            </w:pPr>
            <w:r>
              <w:rPr>
                <w:lang w:val="en-US"/>
              </w:rPr>
              <w:t xml:space="preserve">Mrs. Suzy Futcher - email </w:t>
            </w:r>
            <w:hyperlink r:id="rId22" w:history="1">
              <w:r w:rsidRPr="00C16B4A">
                <w:rPr>
                  <w:rStyle w:val="Hyperlink"/>
                  <w:lang w:val="en-US"/>
                </w:rPr>
                <w:t>suzy.futcher@salisbury.anglican.org</w:t>
              </w:r>
            </w:hyperlink>
          </w:p>
          <w:p w14:paraId="37607BFF" w14:textId="77777777" w:rsidR="00C81FFF" w:rsidRDefault="00C81FFF" w:rsidP="00C81FFF">
            <w:pPr>
              <w:rPr>
                <w:lang w:val="en-US"/>
              </w:rPr>
            </w:pPr>
            <w:r w:rsidRPr="002C62B2">
              <w:rPr>
                <w:lang w:val="en-US"/>
              </w:rPr>
              <w:t>For further information</w:t>
            </w:r>
            <w:r>
              <w:rPr>
                <w:lang w:val="en-US"/>
              </w:rPr>
              <w:t xml:space="preserve"> on contacts within the Diocese of Salisbury</w:t>
            </w:r>
            <w:r w:rsidRPr="002C62B2">
              <w:rPr>
                <w:lang w:val="en-US"/>
              </w:rPr>
              <w:t xml:space="preserve">, please refer to the </w:t>
            </w:r>
            <w:hyperlink r:id="rId23" w:history="1">
              <w:r w:rsidRPr="00946ED1">
                <w:rPr>
                  <w:rStyle w:val="Hyperlink"/>
                  <w:lang w:val="en-US"/>
                </w:rPr>
                <w:t>Who’s who page</w:t>
              </w:r>
            </w:hyperlink>
            <w:r>
              <w:rPr>
                <w:lang w:val="en-US"/>
              </w:rPr>
              <w:t xml:space="preserve"> on the Diocesan website. </w:t>
            </w:r>
          </w:p>
          <w:p w14:paraId="0B81C5A0" w14:textId="77777777" w:rsidR="00C81FFF" w:rsidRDefault="00C81FFF" w:rsidP="00C81FFF">
            <w:pPr>
              <w:rPr>
                <w:lang w:val="en-US"/>
              </w:rPr>
            </w:pPr>
          </w:p>
          <w:p w14:paraId="0C873264" w14:textId="77777777" w:rsidR="00C81FFF" w:rsidRDefault="00C81FFF" w:rsidP="00C81FFF">
            <w:pPr>
              <w:pStyle w:val="Heading2"/>
              <w:numPr>
                <w:ilvl w:val="0"/>
                <w:numId w:val="0"/>
              </w:numPr>
              <w:ind w:left="578" w:hanging="578"/>
            </w:pPr>
            <w:bookmarkStart w:id="2" w:name="_Toc134007278"/>
            <w:r>
              <w:t>Useful links</w:t>
            </w:r>
            <w:bookmarkEnd w:id="2"/>
          </w:p>
          <w:p w14:paraId="39A4E0B3" w14:textId="77777777" w:rsidR="00C81FFF" w:rsidRDefault="00C81FFF" w:rsidP="00C81FFF">
            <w:pPr>
              <w:rPr>
                <w:lang w:val="en-US"/>
              </w:rPr>
            </w:pPr>
            <w:bookmarkStart w:id="3" w:name="_Hlk140229948"/>
            <w:r>
              <w:rPr>
                <w:lang w:val="en-US"/>
              </w:rPr>
              <w:t xml:space="preserve">The </w:t>
            </w:r>
            <w:hyperlink r:id="rId24" w:history="1">
              <w:r w:rsidRPr="00F865EE">
                <w:rPr>
                  <w:rStyle w:val="Hyperlink"/>
                  <w:lang w:val="en-US"/>
                </w:rPr>
                <w:t>Parish Resources</w:t>
              </w:r>
            </w:hyperlink>
            <w:r>
              <w:rPr>
                <w:lang w:val="en-US"/>
              </w:rPr>
              <w:t xml:space="preserve"> website provides helpful information and examples for parish policies.</w:t>
            </w:r>
          </w:p>
          <w:p w14:paraId="054CF99D" w14:textId="77777777" w:rsidR="00C81FFF" w:rsidRDefault="00C81FFF" w:rsidP="00C81FFF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hyperlink r:id="rId25" w:history="1">
              <w:r w:rsidRPr="00A30ED1">
                <w:rPr>
                  <w:rStyle w:val="Hyperlink"/>
                  <w:lang w:val="en-US"/>
                </w:rPr>
                <w:t>Church Urban Fund</w:t>
              </w:r>
            </w:hyperlink>
            <w:r>
              <w:rPr>
                <w:lang w:val="en-US"/>
              </w:rPr>
              <w:t xml:space="preserve"> has resources and policies for Working with Volunteers.</w:t>
            </w:r>
          </w:p>
          <w:p w14:paraId="7510B38E" w14:textId="77777777" w:rsidR="00C81FFF" w:rsidRDefault="00C81FFF" w:rsidP="00C81FFF">
            <w:pPr>
              <w:rPr>
                <w:lang w:val="en-US"/>
              </w:rPr>
            </w:pPr>
            <w:r>
              <w:rPr>
                <w:lang w:val="en-US"/>
              </w:rPr>
              <w:t xml:space="preserve">The Church of England’s website provides further information on the </w:t>
            </w:r>
            <w:hyperlink r:id="rId26" w:history="1">
              <w:r w:rsidRPr="009E270D">
                <w:rPr>
                  <w:rStyle w:val="Hyperlink"/>
                  <w:lang w:val="en-US"/>
                </w:rPr>
                <w:t>Clergy Discipline Measure</w:t>
              </w:r>
            </w:hyperlink>
            <w:r>
              <w:rPr>
                <w:lang w:val="en-US"/>
              </w:rPr>
              <w:t>, including the appeals process.</w:t>
            </w:r>
          </w:p>
          <w:p w14:paraId="1CC53F48" w14:textId="77777777" w:rsidR="00C81FFF" w:rsidRDefault="00C81FFF" w:rsidP="00C81FFF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hyperlink r:id="rId27" w:history="1">
              <w:r w:rsidRPr="00ED1430">
                <w:rPr>
                  <w:rStyle w:val="Hyperlink"/>
                  <w:lang w:val="en-US"/>
                </w:rPr>
                <w:t>Diocesan Registry</w:t>
              </w:r>
            </w:hyperlink>
            <w:r>
              <w:rPr>
                <w:lang w:val="en-US"/>
              </w:rPr>
              <w:t xml:space="preserve"> can provide legal advice on areas such a Churchwardens and PCC Officers.</w:t>
            </w:r>
          </w:p>
          <w:p w14:paraId="561967D3" w14:textId="77777777" w:rsidR="00C81FFF" w:rsidRPr="000C20D0" w:rsidRDefault="00C81FFF" w:rsidP="00C81FF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hyperlink r:id="rId28" w:history="1">
              <w:r w:rsidRPr="00FD1940">
                <w:rPr>
                  <w:rStyle w:val="Hyperlink"/>
                  <w:rFonts w:cstheme="minorHAnsi"/>
                </w:rPr>
                <w:t>Church of England</w:t>
              </w:r>
            </w:hyperlink>
            <w:r w:rsidRPr="000C20D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example of a problem solving procedure for parishes.</w:t>
            </w:r>
          </w:p>
          <w:bookmarkEnd w:id="3"/>
          <w:p w14:paraId="2D100647" w14:textId="5C79EC8C" w:rsidR="00517207" w:rsidRPr="009E0FE7" w:rsidRDefault="00517207" w:rsidP="00CF313A"/>
        </w:tc>
      </w:tr>
    </w:tbl>
    <w:p w14:paraId="1C8976B2" w14:textId="77777777" w:rsidR="00666F95" w:rsidRDefault="00666F95" w:rsidP="00685C3B">
      <w:pPr>
        <w:rPr>
          <w:b/>
        </w:rPr>
      </w:pPr>
    </w:p>
    <w:p w14:paraId="609B396B" w14:textId="77777777" w:rsidR="000C0569" w:rsidRPr="000C0569" w:rsidRDefault="000C0569" w:rsidP="000C0569">
      <w:pPr>
        <w:tabs>
          <w:tab w:val="left" w:pos="5500"/>
        </w:tabs>
      </w:pPr>
    </w:p>
    <w:p w14:paraId="3DF6A4E6" w14:textId="77777777" w:rsidR="000C0569" w:rsidRPr="000C0569" w:rsidRDefault="000C0569" w:rsidP="000C0569">
      <w:pPr>
        <w:sectPr w:rsidR="000C0569" w:rsidRPr="000C0569" w:rsidSect="000C0569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0" w:h="16840"/>
          <w:pgMar w:top="1440" w:right="1077" w:bottom="851" w:left="1077" w:header="1701" w:footer="176" w:gutter="0"/>
          <w:cols w:space="720"/>
          <w:titlePg/>
          <w:docGrid w:linePitch="326"/>
        </w:sectPr>
      </w:pPr>
    </w:p>
    <w:bookmarkStart w:id="4" w:name="_Toc66192268" w:displacedByCustomXml="next"/>
    <w:bookmarkStart w:id="5" w:name="_Toc66192379" w:displacedByCustomXml="next"/>
    <w:bookmarkStart w:id="6" w:name="_Toc66192576" w:displacedByCustomXml="next"/>
    <w:bookmarkStart w:id="7" w:name="_Toc66192678" w:displacedByCustomXml="next"/>
    <w:bookmarkStart w:id="8" w:name="_Toc11660" w:displacedByCustomXml="next"/>
    <w:sdt>
      <w:sdtPr>
        <w:rPr>
          <w:rFonts w:asciiTheme="minorHAnsi" w:eastAsiaTheme="minorHAnsi" w:hAnsiTheme="minorHAnsi" w:cs="Times New Roman"/>
          <w:b w:val="0"/>
          <w:bCs w:val="0"/>
          <w:color w:val="auto"/>
          <w:sz w:val="24"/>
          <w:szCs w:val="24"/>
          <w:lang w:val="en-GB"/>
        </w:rPr>
        <w:id w:val="-178549392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A20DC07" w14:textId="77777777" w:rsidR="0095412D" w:rsidRPr="00E955FA" w:rsidRDefault="0095412D" w:rsidP="00DC51C6">
          <w:pPr>
            <w:pStyle w:val="Contents"/>
          </w:pPr>
          <w:r w:rsidRPr="00E955FA">
            <w:t>Contents</w:t>
          </w:r>
        </w:p>
        <w:p w14:paraId="215AD9C9" w14:textId="139D462D" w:rsidR="001E74C0" w:rsidRDefault="00CF313A">
          <w:pPr>
            <w:pStyle w:val="TOC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en-GB"/>
            </w:rPr>
          </w:pPr>
          <w:r>
            <w:rPr>
              <w:rFonts w:cstheme="majorHAnsi"/>
              <w:bCs w:val="0"/>
              <w:caps/>
              <w:sz w:val="20"/>
              <w:szCs w:val="20"/>
            </w:rPr>
            <w:fldChar w:fldCharType="begin"/>
          </w:r>
          <w:r>
            <w:rPr>
              <w:rFonts w:cstheme="majorHAnsi"/>
              <w:bCs w:val="0"/>
              <w:caps/>
              <w:sz w:val="20"/>
              <w:szCs w:val="20"/>
            </w:rPr>
            <w:instrText xml:space="preserve"> TOC \o "1-1" \h \z \t "Heading 2,2,Heading 3,3,Summary Heading,1,Table Header,1" </w:instrText>
          </w:r>
          <w:r>
            <w:rPr>
              <w:rFonts w:cstheme="majorHAnsi"/>
              <w:bCs w:val="0"/>
              <w:caps/>
              <w:sz w:val="20"/>
              <w:szCs w:val="20"/>
            </w:rPr>
            <w:fldChar w:fldCharType="separate"/>
          </w:r>
          <w:hyperlink w:anchor="_Toc66977183" w:history="1">
            <w:r w:rsidR="001E74C0" w:rsidRPr="00034B59">
              <w:rPr>
                <w:rStyle w:val="Hyperlink"/>
                <w:noProof/>
              </w:rPr>
              <w:t>Policy Summary</w:t>
            </w:r>
            <w:r w:rsidR="001E74C0">
              <w:rPr>
                <w:noProof/>
                <w:webHidden/>
              </w:rPr>
              <w:tab/>
            </w:r>
            <w:r w:rsidR="001E74C0">
              <w:rPr>
                <w:noProof/>
                <w:webHidden/>
              </w:rPr>
              <w:fldChar w:fldCharType="begin"/>
            </w:r>
            <w:r w:rsidR="001E74C0">
              <w:rPr>
                <w:noProof/>
                <w:webHidden/>
              </w:rPr>
              <w:instrText xml:space="preserve"> PAGEREF _Toc66977183 \h </w:instrText>
            </w:r>
            <w:r w:rsidR="001E74C0">
              <w:rPr>
                <w:noProof/>
                <w:webHidden/>
              </w:rPr>
            </w:r>
            <w:r w:rsidR="001E74C0">
              <w:rPr>
                <w:noProof/>
                <w:webHidden/>
              </w:rPr>
              <w:fldChar w:fldCharType="separate"/>
            </w:r>
            <w:r w:rsidR="001E74C0">
              <w:rPr>
                <w:noProof/>
                <w:webHidden/>
              </w:rPr>
              <w:t>1</w:t>
            </w:r>
            <w:r w:rsidR="001E74C0">
              <w:rPr>
                <w:noProof/>
                <w:webHidden/>
              </w:rPr>
              <w:fldChar w:fldCharType="end"/>
            </w:r>
          </w:hyperlink>
        </w:p>
        <w:p w14:paraId="3561B908" w14:textId="243361DD" w:rsidR="001E74C0" w:rsidRDefault="00447CF6">
          <w:pPr>
            <w:pStyle w:val="TOC1"/>
            <w:tabs>
              <w:tab w:val="left" w:pos="567"/>
              <w:tab w:val="right" w:leader="dot" w:pos="9736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en-GB"/>
            </w:rPr>
          </w:pPr>
          <w:hyperlink w:anchor="_Toc66977184" w:history="1">
            <w:r w:rsidR="001E74C0" w:rsidRPr="00034B59">
              <w:rPr>
                <w:rStyle w:val="Hyperlink"/>
                <w:noProof/>
              </w:rPr>
              <w:t>1</w:t>
            </w:r>
            <w:r w:rsidR="001E74C0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en-GB"/>
              </w:rPr>
              <w:tab/>
            </w:r>
            <w:r w:rsidR="001E74C0" w:rsidRPr="00034B59">
              <w:rPr>
                <w:rStyle w:val="Hyperlink"/>
                <w:noProof/>
              </w:rPr>
              <w:t>Heading 1</w:t>
            </w:r>
            <w:r w:rsidR="001E74C0">
              <w:rPr>
                <w:noProof/>
                <w:webHidden/>
              </w:rPr>
              <w:tab/>
            </w:r>
            <w:r w:rsidR="001E74C0">
              <w:rPr>
                <w:noProof/>
                <w:webHidden/>
              </w:rPr>
              <w:fldChar w:fldCharType="begin"/>
            </w:r>
            <w:r w:rsidR="001E74C0">
              <w:rPr>
                <w:noProof/>
                <w:webHidden/>
              </w:rPr>
              <w:instrText xml:space="preserve"> PAGEREF _Toc66977184 \h </w:instrText>
            </w:r>
            <w:r w:rsidR="001E74C0">
              <w:rPr>
                <w:noProof/>
                <w:webHidden/>
              </w:rPr>
            </w:r>
            <w:r w:rsidR="001E74C0">
              <w:rPr>
                <w:noProof/>
                <w:webHidden/>
              </w:rPr>
              <w:fldChar w:fldCharType="separate"/>
            </w:r>
            <w:r w:rsidR="001E74C0">
              <w:rPr>
                <w:noProof/>
                <w:webHidden/>
              </w:rPr>
              <w:t>3</w:t>
            </w:r>
            <w:r w:rsidR="001E74C0">
              <w:rPr>
                <w:noProof/>
                <w:webHidden/>
              </w:rPr>
              <w:fldChar w:fldCharType="end"/>
            </w:r>
          </w:hyperlink>
        </w:p>
        <w:p w14:paraId="0104268D" w14:textId="4B000553" w:rsidR="001E74C0" w:rsidRDefault="00447CF6">
          <w:pPr>
            <w:pStyle w:val="TOC2"/>
            <w:tabs>
              <w:tab w:val="left" w:pos="960"/>
              <w:tab w:val="right" w:leader="dot" w:pos="9736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en-GB"/>
            </w:rPr>
          </w:pPr>
          <w:hyperlink w:anchor="_Toc66977185" w:history="1">
            <w:r w:rsidR="001E74C0" w:rsidRPr="00034B59">
              <w:rPr>
                <w:rStyle w:val="Hyperlink"/>
                <w:noProof/>
              </w:rPr>
              <w:t>1.1</w:t>
            </w:r>
            <w:r w:rsidR="001E74C0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  <w:lang w:eastAsia="en-GB"/>
              </w:rPr>
              <w:tab/>
            </w:r>
            <w:r w:rsidR="001E74C0" w:rsidRPr="00034B59">
              <w:rPr>
                <w:rStyle w:val="Hyperlink"/>
                <w:noProof/>
              </w:rPr>
              <w:t>Heading 2</w:t>
            </w:r>
            <w:r w:rsidR="001E74C0">
              <w:rPr>
                <w:noProof/>
                <w:webHidden/>
              </w:rPr>
              <w:tab/>
            </w:r>
            <w:r w:rsidR="001E74C0">
              <w:rPr>
                <w:noProof/>
                <w:webHidden/>
              </w:rPr>
              <w:fldChar w:fldCharType="begin"/>
            </w:r>
            <w:r w:rsidR="001E74C0">
              <w:rPr>
                <w:noProof/>
                <w:webHidden/>
              </w:rPr>
              <w:instrText xml:space="preserve"> PAGEREF _Toc66977185 \h </w:instrText>
            </w:r>
            <w:r w:rsidR="001E74C0">
              <w:rPr>
                <w:noProof/>
                <w:webHidden/>
              </w:rPr>
            </w:r>
            <w:r w:rsidR="001E74C0">
              <w:rPr>
                <w:noProof/>
                <w:webHidden/>
              </w:rPr>
              <w:fldChar w:fldCharType="separate"/>
            </w:r>
            <w:r w:rsidR="001E74C0">
              <w:rPr>
                <w:noProof/>
                <w:webHidden/>
              </w:rPr>
              <w:t>3</w:t>
            </w:r>
            <w:r w:rsidR="001E74C0">
              <w:rPr>
                <w:noProof/>
                <w:webHidden/>
              </w:rPr>
              <w:fldChar w:fldCharType="end"/>
            </w:r>
          </w:hyperlink>
        </w:p>
        <w:p w14:paraId="17479D02" w14:textId="59A1F43F" w:rsidR="001E74C0" w:rsidRDefault="00447CF6">
          <w:pPr>
            <w:pStyle w:val="TOC3"/>
            <w:tabs>
              <w:tab w:val="left" w:pos="1440"/>
              <w:tab w:val="right" w:leader="dot" w:pos="973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GB"/>
            </w:rPr>
          </w:pPr>
          <w:hyperlink w:anchor="_Toc66977186" w:history="1">
            <w:r w:rsidR="001E74C0" w:rsidRPr="00034B59">
              <w:rPr>
                <w:rStyle w:val="Hyperlink"/>
                <w:noProof/>
              </w:rPr>
              <w:t>1.1.1</w:t>
            </w:r>
            <w:r w:rsidR="001E74C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  <w:tab/>
            </w:r>
            <w:r w:rsidR="001E74C0" w:rsidRPr="00034B59">
              <w:rPr>
                <w:rStyle w:val="Hyperlink"/>
                <w:noProof/>
              </w:rPr>
              <w:t>Heading 3</w:t>
            </w:r>
            <w:r w:rsidR="001E74C0">
              <w:rPr>
                <w:noProof/>
                <w:webHidden/>
              </w:rPr>
              <w:tab/>
            </w:r>
            <w:r w:rsidR="001E74C0">
              <w:rPr>
                <w:noProof/>
                <w:webHidden/>
              </w:rPr>
              <w:fldChar w:fldCharType="begin"/>
            </w:r>
            <w:r w:rsidR="001E74C0">
              <w:rPr>
                <w:noProof/>
                <w:webHidden/>
              </w:rPr>
              <w:instrText xml:space="preserve"> PAGEREF _Toc66977186 \h </w:instrText>
            </w:r>
            <w:r w:rsidR="001E74C0">
              <w:rPr>
                <w:noProof/>
                <w:webHidden/>
              </w:rPr>
            </w:r>
            <w:r w:rsidR="001E74C0">
              <w:rPr>
                <w:noProof/>
                <w:webHidden/>
              </w:rPr>
              <w:fldChar w:fldCharType="separate"/>
            </w:r>
            <w:r w:rsidR="001E74C0">
              <w:rPr>
                <w:noProof/>
                <w:webHidden/>
              </w:rPr>
              <w:t>3</w:t>
            </w:r>
            <w:r w:rsidR="001E74C0">
              <w:rPr>
                <w:noProof/>
                <w:webHidden/>
              </w:rPr>
              <w:fldChar w:fldCharType="end"/>
            </w:r>
          </w:hyperlink>
        </w:p>
        <w:p w14:paraId="315F0888" w14:textId="7455F35A" w:rsidR="001E74C0" w:rsidRDefault="00447CF6">
          <w:pPr>
            <w:pStyle w:val="TOC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en-GB"/>
            </w:rPr>
          </w:pPr>
          <w:hyperlink w:anchor="_Toc66977187" w:history="1">
            <w:r w:rsidR="001E74C0" w:rsidRPr="00034B59">
              <w:rPr>
                <w:rStyle w:val="Hyperlink"/>
                <w:noProof/>
              </w:rPr>
              <w:t>Approve and Review</w:t>
            </w:r>
            <w:r w:rsidR="001E74C0">
              <w:rPr>
                <w:noProof/>
                <w:webHidden/>
              </w:rPr>
              <w:tab/>
            </w:r>
            <w:r w:rsidR="001E74C0">
              <w:rPr>
                <w:noProof/>
                <w:webHidden/>
              </w:rPr>
              <w:fldChar w:fldCharType="begin"/>
            </w:r>
            <w:r w:rsidR="001E74C0">
              <w:rPr>
                <w:noProof/>
                <w:webHidden/>
              </w:rPr>
              <w:instrText xml:space="preserve"> PAGEREF _Toc66977187 \h </w:instrText>
            </w:r>
            <w:r w:rsidR="001E74C0">
              <w:rPr>
                <w:noProof/>
                <w:webHidden/>
              </w:rPr>
            </w:r>
            <w:r w:rsidR="001E74C0">
              <w:rPr>
                <w:noProof/>
                <w:webHidden/>
              </w:rPr>
              <w:fldChar w:fldCharType="separate"/>
            </w:r>
            <w:r w:rsidR="001E74C0">
              <w:rPr>
                <w:noProof/>
                <w:webHidden/>
              </w:rPr>
              <w:t>4</w:t>
            </w:r>
            <w:r w:rsidR="001E74C0">
              <w:rPr>
                <w:noProof/>
                <w:webHidden/>
              </w:rPr>
              <w:fldChar w:fldCharType="end"/>
            </w:r>
          </w:hyperlink>
        </w:p>
        <w:p w14:paraId="25D70E3B" w14:textId="2259A9C0" w:rsidR="001E74C0" w:rsidRDefault="00447CF6">
          <w:pPr>
            <w:pStyle w:val="TOC1"/>
            <w:tabs>
              <w:tab w:val="right" w:leader="dot" w:pos="9736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en-GB"/>
            </w:rPr>
          </w:pPr>
          <w:hyperlink w:anchor="_Toc66977188" w:history="1">
            <w:r w:rsidR="001E74C0" w:rsidRPr="00034B59">
              <w:rPr>
                <w:rStyle w:val="Hyperlink"/>
                <w:noProof/>
              </w:rPr>
              <w:t>Revision History</w:t>
            </w:r>
            <w:r w:rsidR="001E74C0">
              <w:rPr>
                <w:noProof/>
                <w:webHidden/>
              </w:rPr>
              <w:tab/>
            </w:r>
            <w:r w:rsidR="001E74C0">
              <w:rPr>
                <w:noProof/>
                <w:webHidden/>
              </w:rPr>
              <w:fldChar w:fldCharType="begin"/>
            </w:r>
            <w:r w:rsidR="001E74C0">
              <w:rPr>
                <w:noProof/>
                <w:webHidden/>
              </w:rPr>
              <w:instrText xml:space="preserve"> PAGEREF _Toc66977188 \h </w:instrText>
            </w:r>
            <w:r w:rsidR="001E74C0">
              <w:rPr>
                <w:noProof/>
                <w:webHidden/>
              </w:rPr>
            </w:r>
            <w:r w:rsidR="001E74C0">
              <w:rPr>
                <w:noProof/>
                <w:webHidden/>
              </w:rPr>
              <w:fldChar w:fldCharType="separate"/>
            </w:r>
            <w:r w:rsidR="001E74C0">
              <w:rPr>
                <w:noProof/>
                <w:webHidden/>
              </w:rPr>
              <w:t>4</w:t>
            </w:r>
            <w:r w:rsidR="001E74C0">
              <w:rPr>
                <w:noProof/>
                <w:webHidden/>
              </w:rPr>
              <w:fldChar w:fldCharType="end"/>
            </w:r>
          </w:hyperlink>
        </w:p>
        <w:p w14:paraId="7E489A2C" w14:textId="4649ADD6" w:rsidR="0095412D" w:rsidRDefault="00CF313A">
          <w:r>
            <w:rPr>
              <w:rFonts w:asciiTheme="majorHAnsi" w:hAnsiTheme="majorHAnsi" w:cstheme="majorHAnsi"/>
              <w:bCs/>
              <w:caps/>
              <w:sz w:val="20"/>
              <w:szCs w:val="20"/>
            </w:rPr>
            <w:fldChar w:fldCharType="end"/>
          </w:r>
        </w:p>
      </w:sdtContent>
    </w:sdt>
    <w:p w14:paraId="424F761B" w14:textId="77777777" w:rsidR="00517207" w:rsidRDefault="00517207">
      <w:pPr>
        <w:adjustRightInd/>
        <w:snapToGrid/>
        <w:rPr>
          <w:rFonts w:asciiTheme="majorHAnsi" w:eastAsiaTheme="majorEastAsia" w:hAnsiTheme="majorHAnsi" w:cstheme="majorBidi"/>
          <w:b/>
          <w:iCs/>
          <w:color w:val="8377B6"/>
          <w:sz w:val="28"/>
        </w:rPr>
      </w:pPr>
      <w:r>
        <w:br w:type="page"/>
      </w:r>
    </w:p>
    <w:p w14:paraId="7D72C7D7" w14:textId="77777777" w:rsidR="00EC707B" w:rsidRDefault="005E555B" w:rsidP="001E74C0">
      <w:pPr>
        <w:pStyle w:val="Heading1"/>
        <w:spacing w:line="240" w:lineRule="auto"/>
      </w:pPr>
      <w:bookmarkStart w:id="9" w:name="_Toc66977184"/>
      <w:r>
        <w:lastRenderedPageBreak/>
        <w:t xml:space="preserve">Heading </w:t>
      </w:r>
      <w:bookmarkEnd w:id="7"/>
      <w:bookmarkEnd w:id="6"/>
      <w:bookmarkEnd w:id="5"/>
      <w:bookmarkEnd w:id="4"/>
      <w:r w:rsidR="00DC51C6">
        <w:t>1</w:t>
      </w:r>
      <w:bookmarkEnd w:id="9"/>
      <w:r w:rsidR="00D71D1F">
        <w:t xml:space="preserve"> </w:t>
      </w:r>
      <w:bookmarkEnd w:id="8"/>
    </w:p>
    <w:p w14:paraId="376981BC" w14:textId="77777777" w:rsidR="00CF313A" w:rsidRPr="00CF313A" w:rsidRDefault="00CF313A" w:rsidP="001E74C0">
      <w:pPr>
        <w:spacing w:line="240" w:lineRule="auto"/>
        <w:rPr>
          <w:lang w:val="en-US"/>
        </w:rPr>
      </w:pPr>
      <w:r>
        <w:rPr>
          <w:lang w:val="en-US"/>
        </w:rPr>
        <w:t>Normal Text</w:t>
      </w:r>
    </w:p>
    <w:p w14:paraId="65A2E23C" w14:textId="77777777" w:rsidR="00E955FA" w:rsidRDefault="00F145EE" w:rsidP="001E74C0">
      <w:pPr>
        <w:pStyle w:val="Heading2"/>
        <w:spacing w:line="240" w:lineRule="auto"/>
      </w:pPr>
      <w:bookmarkStart w:id="10" w:name="_Toc66977185"/>
      <w:r>
        <w:t>Heading 2</w:t>
      </w:r>
      <w:bookmarkEnd w:id="10"/>
    </w:p>
    <w:p w14:paraId="34CE08F1" w14:textId="77777777" w:rsidR="00CF313A" w:rsidRPr="00CF313A" w:rsidRDefault="00CF313A" w:rsidP="001E74C0">
      <w:pPr>
        <w:spacing w:line="240" w:lineRule="auto"/>
        <w:rPr>
          <w:lang w:val="en-US"/>
        </w:rPr>
      </w:pPr>
      <w:r>
        <w:rPr>
          <w:lang w:val="en-US"/>
        </w:rPr>
        <w:t>Normal Text</w:t>
      </w:r>
    </w:p>
    <w:p w14:paraId="5F39C3AA" w14:textId="77777777" w:rsidR="00137C39" w:rsidRPr="00CF313A" w:rsidRDefault="00495C44" w:rsidP="001E74C0">
      <w:pPr>
        <w:pStyle w:val="Heading3"/>
        <w:spacing w:line="240" w:lineRule="auto"/>
      </w:pPr>
      <w:bookmarkStart w:id="11" w:name="_Toc66977186"/>
      <w:r w:rsidRPr="00CF313A">
        <w:t>Heading 3</w:t>
      </w:r>
      <w:bookmarkEnd w:id="11"/>
    </w:p>
    <w:p w14:paraId="461440DA" w14:textId="77777777" w:rsidR="00CF313A" w:rsidRDefault="00CF313A" w:rsidP="001E74C0">
      <w:pPr>
        <w:spacing w:line="240" w:lineRule="auto"/>
      </w:pPr>
      <w:r>
        <w:t>Normal Text</w:t>
      </w:r>
    </w:p>
    <w:p w14:paraId="1208BAD9" w14:textId="77777777" w:rsidR="00DF5F04" w:rsidRPr="00DF5F04" w:rsidRDefault="00DF5F04" w:rsidP="00DF5F04">
      <w:pPr>
        <w:pStyle w:val="ListBullet3"/>
        <w:numPr>
          <w:ilvl w:val="0"/>
          <w:numId w:val="0"/>
        </w:numPr>
      </w:pPr>
    </w:p>
    <w:p w14:paraId="73F4CD87" w14:textId="77777777" w:rsidR="00CF313A" w:rsidRPr="00CF313A" w:rsidRDefault="00CF313A" w:rsidP="00CF313A">
      <w:pPr>
        <w:rPr>
          <w:lang w:val="en-US"/>
        </w:rPr>
      </w:pPr>
    </w:p>
    <w:p w14:paraId="117DA4D0" w14:textId="77777777" w:rsidR="00F145EE" w:rsidRDefault="00F145EE" w:rsidP="00137C39">
      <w:pPr>
        <w:pStyle w:val="ListBullet2"/>
        <w:numPr>
          <w:ilvl w:val="0"/>
          <w:numId w:val="0"/>
        </w:numPr>
        <w:ind w:left="643" w:hanging="360"/>
        <w:rPr>
          <w:lang w:val="en-US" w:eastAsia="en-GB"/>
        </w:rPr>
      </w:pPr>
    </w:p>
    <w:p w14:paraId="1C288147" w14:textId="77777777" w:rsidR="00137C39" w:rsidRDefault="00137C39" w:rsidP="00137C39">
      <w:pPr>
        <w:pStyle w:val="ListBullet2"/>
        <w:numPr>
          <w:ilvl w:val="0"/>
          <w:numId w:val="0"/>
        </w:numPr>
        <w:ind w:left="643" w:hanging="360"/>
        <w:rPr>
          <w:lang w:val="en-US" w:eastAsia="en-GB"/>
        </w:rPr>
      </w:pPr>
    </w:p>
    <w:p w14:paraId="58F43FBB" w14:textId="77777777" w:rsidR="00137C39" w:rsidRPr="00137C39" w:rsidRDefault="00137C39" w:rsidP="00137C39">
      <w:pPr>
        <w:pStyle w:val="ListBullet2"/>
        <w:numPr>
          <w:ilvl w:val="0"/>
          <w:numId w:val="0"/>
        </w:numPr>
        <w:ind w:left="643" w:hanging="360"/>
        <w:rPr>
          <w:lang w:val="en-US" w:eastAsia="en-GB"/>
        </w:rPr>
      </w:pPr>
    </w:p>
    <w:p w14:paraId="2D3DD8F4" w14:textId="77777777" w:rsidR="00A94963" w:rsidRDefault="00A94963">
      <w:r>
        <w:rPr>
          <w:b/>
          <w:iCs/>
        </w:rPr>
        <w:br w:type="page"/>
      </w:r>
    </w:p>
    <w:tbl>
      <w:tblPr>
        <w:tblStyle w:val="DBFApproveReview"/>
        <w:tblW w:w="9639" w:type="dxa"/>
        <w:tblLook w:val="04A0" w:firstRow="1" w:lastRow="0" w:firstColumn="1" w:lastColumn="0" w:noHBand="0" w:noVBand="1"/>
      </w:tblPr>
      <w:tblGrid>
        <w:gridCol w:w="3873"/>
        <w:gridCol w:w="5766"/>
      </w:tblGrid>
      <w:tr w:rsidR="004F75E5" w14:paraId="254317F9" w14:textId="77777777" w:rsidTr="00A30852">
        <w:trPr>
          <w:trHeight w:val="425"/>
        </w:trPr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</w:tcPr>
          <w:p w14:paraId="38B8D152" w14:textId="77777777" w:rsidR="004F75E5" w:rsidRPr="00AA4EB4" w:rsidRDefault="004F75E5" w:rsidP="00AA4EB4">
            <w:pPr>
              <w:pStyle w:val="TableHeader"/>
            </w:pPr>
            <w:bookmarkStart w:id="12" w:name="_Toc66977187"/>
            <w:r w:rsidRPr="00AA4EB4">
              <w:lastRenderedPageBreak/>
              <w:t>Approve and Review</w:t>
            </w:r>
            <w:bookmarkEnd w:id="12"/>
          </w:p>
        </w:tc>
      </w:tr>
      <w:tr w:rsidR="004F75E5" w14:paraId="79640A9D" w14:textId="77777777" w:rsidTr="00AA4EB4">
        <w:trPr>
          <w:trHeight w:val="425"/>
        </w:trPr>
        <w:tc>
          <w:tcPr>
            <w:tcW w:w="3873" w:type="dxa"/>
            <w:shd w:val="clear" w:color="auto" w:fill="C1BBDA"/>
            <w:tcMar>
              <w:top w:w="57" w:type="dxa"/>
              <w:bottom w:w="57" w:type="dxa"/>
            </w:tcMar>
          </w:tcPr>
          <w:p w14:paraId="19FB757D" w14:textId="77777777" w:rsidR="004F75E5" w:rsidRPr="00AA4EB4" w:rsidRDefault="00AA4EB4" w:rsidP="00AA4EB4">
            <w:pPr>
              <w:pStyle w:val="NormalBold"/>
            </w:pPr>
            <w:r w:rsidRPr="00AA4EB4">
              <w:t>Policy applicable to</w:t>
            </w:r>
            <w:r>
              <w:t>:</w:t>
            </w:r>
          </w:p>
        </w:tc>
        <w:tc>
          <w:tcPr>
            <w:tcW w:w="5766" w:type="dxa"/>
            <w:tcMar>
              <w:top w:w="57" w:type="dxa"/>
              <w:bottom w:w="57" w:type="dxa"/>
            </w:tcMar>
          </w:tcPr>
          <w:p w14:paraId="5ED70191" w14:textId="77777777" w:rsidR="004F75E5" w:rsidRPr="00F5642D" w:rsidRDefault="004F75E5" w:rsidP="001F760A"/>
        </w:tc>
      </w:tr>
      <w:tr w:rsidR="004F75E5" w14:paraId="5A7BE6F9" w14:textId="77777777" w:rsidTr="00AA4EB4">
        <w:trPr>
          <w:trHeight w:val="425"/>
        </w:trPr>
        <w:tc>
          <w:tcPr>
            <w:tcW w:w="3873" w:type="dxa"/>
            <w:shd w:val="clear" w:color="auto" w:fill="C1BBDA"/>
            <w:tcMar>
              <w:top w:w="57" w:type="dxa"/>
              <w:bottom w:w="57" w:type="dxa"/>
            </w:tcMar>
          </w:tcPr>
          <w:p w14:paraId="0DF81B4E" w14:textId="77777777" w:rsidR="004F75E5" w:rsidRDefault="00AA4EB4" w:rsidP="00AA4EB4">
            <w:pPr>
              <w:pStyle w:val="NormalBold"/>
            </w:pPr>
            <w:r>
              <w:t>Approved by:</w:t>
            </w:r>
          </w:p>
        </w:tc>
        <w:tc>
          <w:tcPr>
            <w:tcW w:w="5766" w:type="dxa"/>
            <w:tcMar>
              <w:top w:w="57" w:type="dxa"/>
              <w:bottom w:w="57" w:type="dxa"/>
            </w:tcMar>
          </w:tcPr>
          <w:p w14:paraId="023C32F7" w14:textId="77777777" w:rsidR="004F75E5" w:rsidRDefault="004F75E5" w:rsidP="001F760A"/>
        </w:tc>
      </w:tr>
      <w:tr w:rsidR="004F75E5" w14:paraId="7E9FA18B" w14:textId="77777777" w:rsidTr="00AA4EB4">
        <w:trPr>
          <w:trHeight w:val="425"/>
        </w:trPr>
        <w:tc>
          <w:tcPr>
            <w:tcW w:w="3873" w:type="dxa"/>
            <w:shd w:val="clear" w:color="auto" w:fill="C1BBDA"/>
            <w:tcMar>
              <w:top w:w="57" w:type="dxa"/>
              <w:bottom w:w="57" w:type="dxa"/>
            </w:tcMar>
          </w:tcPr>
          <w:p w14:paraId="5E58D5F8" w14:textId="77777777" w:rsidR="004F75E5" w:rsidRDefault="00AA4EB4" w:rsidP="00AA4EB4">
            <w:pPr>
              <w:pStyle w:val="NormalBold"/>
            </w:pPr>
            <w:r>
              <w:t>Approved date:</w:t>
            </w:r>
          </w:p>
        </w:tc>
        <w:tc>
          <w:tcPr>
            <w:tcW w:w="5766" w:type="dxa"/>
            <w:tcMar>
              <w:top w:w="57" w:type="dxa"/>
              <w:bottom w:w="57" w:type="dxa"/>
            </w:tcMar>
          </w:tcPr>
          <w:p w14:paraId="11157113" w14:textId="77777777" w:rsidR="004F75E5" w:rsidRDefault="004F75E5" w:rsidP="001F760A"/>
        </w:tc>
      </w:tr>
      <w:tr w:rsidR="004F75E5" w14:paraId="5D930877" w14:textId="77777777" w:rsidTr="00AA4EB4">
        <w:trPr>
          <w:trHeight w:val="425"/>
        </w:trPr>
        <w:tc>
          <w:tcPr>
            <w:tcW w:w="3873" w:type="dxa"/>
            <w:shd w:val="clear" w:color="auto" w:fill="C1BBDA"/>
            <w:tcMar>
              <w:top w:w="57" w:type="dxa"/>
              <w:bottom w:w="57" w:type="dxa"/>
            </w:tcMar>
          </w:tcPr>
          <w:p w14:paraId="4D0541D0" w14:textId="77777777" w:rsidR="004F75E5" w:rsidRDefault="00AA4EB4" w:rsidP="00AA4EB4">
            <w:pPr>
              <w:pStyle w:val="NormalBold"/>
            </w:pPr>
            <w:r>
              <w:t>Policy owner (Director title):</w:t>
            </w:r>
          </w:p>
        </w:tc>
        <w:tc>
          <w:tcPr>
            <w:tcW w:w="5766" w:type="dxa"/>
            <w:tcMar>
              <w:top w:w="57" w:type="dxa"/>
              <w:bottom w:w="57" w:type="dxa"/>
            </w:tcMar>
          </w:tcPr>
          <w:p w14:paraId="5DBAAD31" w14:textId="77777777" w:rsidR="004F75E5" w:rsidRDefault="004F75E5" w:rsidP="001F760A"/>
        </w:tc>
      </w:tr>
      <w:tr w:rsidR="004F75E5" w14:paraId="1FE37AED" w14:textId="77777777" w:rsidTr="00AA4EB4">
        <w:trPr>
          <w:trHeight w:val="425"/>
        </w:trPr>
        <w:tc>
          <w:tcPr>
            <w:tcW w:w="3873" w:type="dxa"/>
            <w:shd w:val="clear" w:color="auto" w:fill="C1BBDA"/>
            <w:tcMar>
              <w:top w:w="57" w:type="dxa"/>
              <w:bottom w:w="57" w:type="dxa"/>
            </w:tcMar>
          </w:tcPr>
          <w:p w14:paraId="6CB8AAFF" w14:textId="77777777" w:rsidR="004F75E5" w:rsidRDefault="00AA4EB4" w:rsidP="00AA4EB4">
            <w:pPr>
              <w:pStyle w:val="NormalBold"/>
            </w:pPr>
            <w:r>
              <w:t>Policy author (Name and job title):</w:t>
            </w:r>
          </w:p>
        </w:tc>
        <w:tc>
          <w:tcPr>
            <w:tcW w:w="5766" w:type="dxa"/>
            <w:tcMar>
              <w:top w:w="57" w:type="dxa"/>
              <w:bottom w:w="57" w:type="dxa"/>
            </w:tcMar>
          </w:tcPr>
          <w:p w14:paraId="0384FCD0" w14:textId="77777777" w:rsidR="004F75E5" w:rsidRDefault="004F75E5" w:rsidP="001F760A"/>
        </w:tc>
      </w:tr>
      <w:tr w:rsidR="004F75E5" w14:paraId="0DAE8DDC" w14:textId="77777777" w:rsidTr="00AA4EB4">
        <w:trPr>
          <w:trHeight w:val="425"/>
        </w:trPr>
        <w:tc>
          <w:tcPr>
            <w:tcW w:w="3873" w:type="dxa"/>
            <w:shd w:val="clear" w:color="auto" w:fill="C1BBDA"/>
            <w:tcMar>
              <w:top w:w="57" w:type="dxa"/>
              <w:bottom w:w="57" w:type="dxa"/>
            </w:tcMar>
          </w:tcPr>
          <w:p w14:paraId="74EF94E2" w14:textId="77777777" w:rsidR="004F75E5" w:rsidRDefault="00AA4EB4" w:rsidP="00AA4EB4">
            <w:pPr>
              <w:pStyle w:val="NormalBold"/>
            </w:pPr>
            <w:r>
              <w:t>Next review date:</w:t>
            </w:r>
          </w:p>
        </w:tc>
        <w:tc>
          <w:tcPr>
            <w:tcW w:w="5766" w:type="dxa"/>
            <w:tcMar>
              <w:top w:w="57" w:type="dxa"/>
              <w:bottom w:w="57" w:type="dxa"/>
            </w:tcMar>
          </w:tcPr>
          <w:p w14:paraId="262FAA8C" w14:textId="77777777" w:rsidR="004F75E5" w:rsidRDefault="004F75E5" w:rsidP="001F760A"/>
        </w:tc>
      </w:tr>
      <w:tr w:rsidR="004F75E5" w14:paraId="14AE0D3F" w14:textId="77777777" w:rsidTr="00AA4EB4">
        <w:trPr>
          <w:trHeight w:val="425"/>
        </w:trPr>
        <w:tc>
          <w:tcPr>
            <w:tcW w:w="3873" w:type="dxa"/>
            <w:shd w:val="clear" w:color="auto" w:fill="C1BBDA"/>
            <w:tcMar>
              <w:top w:w="57" w:type="dxa"/>
              <w:bottom w:w="57" w:type="dxa"/>
            </w:tcMar>
          </w:tcPr>
          <w:p w14:paraId="7C84F1F5" w14:textId="77777777" w:rsidR="004F75E5" w:rsidRDefault="00AA4EB4" w:rsidP="00AA4EB4">
            <w:pPr>
              <w:pStyle w:val="NormalBold"/>
            </w:pPr>
            <w:r>
              <w:t>Previous review date:</w:t>
            </w:r>
          </w:p>
        </w:tc>
        <w:tc>
          <w:tcPr>
            <w:tcW w:w="5766" w:type="dxa"/>
            <w:tcMar>
              <w:top w:w="57" w:type="dxa"/>
              <w:bottom w:w="57" w:type="dxa"/>
            </w:tcMar>
          </w:tcPr>
          <w:p w14:paraId="13433752" w14:textId="77777777" w:rsidR="004F75E5" w:rsidRDefault="004F75E5" w:rsidP="001F760A"/>
        </w:tc>
      </w:tr>
    </w:tbl>
    <w:p w14:paraId="743EF629" w14:textId="77777777" w:rsidR="001F760A" w:rsidRDefault="001F760A">
      <w:pPr>
        <w:adjustRightInd/>
        <w:snapToGrid/>
        <w:rPr>
          <w:rFonts w:asciiTheme="majorHAnsi" w:eastAsiaTheme="majorEastAsia" w:hAnsiTheme="majorHAnsi" w:cstheme="majorBidi"/>
          <w:i/>
          <w:iCs/>
          <w:color w:val="272727" w:themeColor="text1" w:themeTint="D8"/>
          <w:szCs w:val="21"/>
        </w:rPr>
      </w:pPr>
    </w:p>
    <w:p w14:paraId="2E767FA7" w14:textId="77777777" w:rsidR="004F75E5" w:rsidRDefault="004F75E5" w:rsidP="00EE5CCC"/>
    <w:tbl>
      <w:tblPr>
        <w:tblStyle w:val="DBFRevisionHistory"/>
        <w:tblW w:w="9639" w:type="dxa"/>
        <w:tblInd w:w="238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4536"/>
      </w:tblGrid>
      <w:tr w:rsidR="00AA4EB4" w14:paraId="57DA0256" w14:textId="77777777" w:rsidTr="00083797">
        <w:trPr>
          <w:trHeight w:val="425"/>
        </w:trPr>
        <w:tc>
          <w:tcPr>
            <w:tcW w:w="1701" w:type="dxa"/>
            <w:gridSpan w:val="2"/>
            <w:tcBorders>
              <w:bottom w:val="single" w:sz="2" w:space="0" w:color="auto"/>
            </w:tcBorders>
          </w:tcPr>
          <w:p w14:paraId="130BEDC8" w14:textId="77777777" w:rsidR="00AA4EB4" w:rsidRPr="00322181" w:rsidRDefault="00AA4EB4" w:rsidP="00AA4EB4">
            <w:pPr>
              <w:pStyle w:val="TableHeader"/>
            </w:pPr>
            <w:bookmarkStart w:id="13" w:name="_Toc66195530"/>
            <w:bookmarkStart w:id="14" w:name="_Toc66977188"/>
            <w:r>
              <w:t>Revision History</w:t>
            </w:r>
            <w:bookmarkEnd w:id="13"/>
            <w:bookmarkEnd w:id="14"/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4BADC967" w14:textId="77777777" w:rsidR="00AA4EB4" w:rsidRDefault="00AA4EB4" w:rsidP="00AA4EB4">
            <w:pPr>
              <w:pStyle w:val="TableHeader"/>
            </w:pPr>
          </w:p>
        </w:tc>
        <w:tc>
          <w:tcPr>
            <w:tcW w:w="4536" w:type="dxa"/>
            <w:tcBorders>
              <w:bottom w:val="single" w:sz="2" w:space="0" w:color="auto"/>
            </w:tcBorders>
          </w:tcPr>
          <w:p w14:paraId="651453A6" w14:textId="77777777" w:rsidR="00AA4EB4" w:rsidRDefault="00AA4EB4" w:rsidP="00AA4EB4">
            <w:pPr>
              <w:pStyle w:val="TableHeader"/>
            </w:pPr>
          </w:p>
        </w:tc>
      </w:tr>
      <w:tr w:rsidR="00AA4EB4" w14:paraId="688457CF" w14:textId="77777777" w:rsidTr="00083797">
        <w:trPr>
          <w:cantSplit/>
          <w:trHeight w:val="709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1BBDA"/>
            <w:tcMar>
              <w:top w:w="85" w:type="dxa"/>
              <w:bottom w:w="85" w:type="dxa"/>
            </w:tcMar>
          </w:tcPr>
          <w:p w14:paraId="619880D2" w14:textId="77777777" w:rsidR="00AA4EB4" w:rsidRPr="00B76CA4" w:rsidRDefault="00AA4EB4" w:rsidP="00083797">
            <w:pPr>
              <w:pStyle w:val="NormalBold"/>
            </w:pPr>
            <w:r>
              <w:t>Version No.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1BBDA"/>
            <w:tcMar>
              <w:top w:w="85" w:type="dxa"/>
              <w:bottom w:w="85" w:type="dxa"/>
            </w:tcMar>
          </w:tcPr>
          <w:p w14:paraId="3292E17D" w14:textId="77777777" w:rsidR="00AA4EB4" w:rsidRPr="00F5642D" w:rsidRDefault="00AA4EB4" w:rsidP="00083797">
            <w:pPr>
              <w:pStyle w:val="NormalBold"/>
            </w:pPr>
            <w:r>
              <w:t>Revision Date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1BBDA"/>
            <w:tcMar>
              <w:top w:w="85" w:type="dxa"/>
              <w:bottom w:w="85" w:type="dxa"/>
            </w:tcMar>
          </w:tcPr>
          <w:p w14:paraId="47E15326" w14:textId="77777777" w:rsidR="00AA4EB4" w:rsidRPr="00F5642D" w:rsidRDefault="00AA4EB4" w:rsidP="00083797">
            <w:pPr>
              <w:pStyle w:val="NormalBold"/>
            </w:pPr>
            <w:r>
              <w:t>Previous Revision Date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1BBDA"/>
            <w:tcMar>
              <w:top w:w="85" w:type="dxa"/>
              <w:bottom w:w="85" w:type="dxa"/>
            </w:tcMar>
          </w:tcPr>
          <w:p w14:paraId="2A3FB15F" w14:textId="77777777" w:rsidR="00AA4EB4" w:rsidRPr="00F5642D" w:rsidRDefault="00AA4EB4" w:rsidP="00083797">
            <w:pPr>
              <w:pStyle w:val="NormalBold"/>
            </w:pPr>
            <w:r>
              <w:t>Summary of Changes</w:t>
            </w:r>
          </w:p>
        </w:tc>
      </w:tr>
      <w:tr w:rsidR="00AA4EB4" w14:paraId="2C89C7CF" w14:textId="77777777" w:rsidTr="00083797">
        <w:trPr>
          <w:trHeight w:val="425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38299949" w14:textId="77777777" w:rsidR="00AA4EB4" w:rsidRDefault="00AA4EB4" w:rsidP="0008379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2EEA4D61" w14:textId="77777777" w:rsidR="00AA4EB4" w:rsidRDefault="00AA4EB4" w:rsidP="00083797"/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6DA73D21" w14:textId="77777777" w:rsidR="00AA4EB4" w:rsidRDefault="00AA4EB4" w:rsidP="00083797"/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43E11259" w14:textId="77777777" w:rsidR="00AA4EB4" w:rsidRDefault="00AA4EB4" w:rsidP="00083797"/>
        </w:tc>
      </w:tr>
      <w:tr w:rsidR="00AA4EB4" w14:paraId="6C3130B5" w14:textId="77777777" w:rsidTr="00083797">
        <w:trPr>
          <w:trHeight w:val="425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3CC3241F" w14:textId="77777777" w:rsidR="00AA4EB4" w:rsidRDefault="00AA4EB4" w:rsidP="0008379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254D7D86" w14:textId="77777777" w:rsidR="00AA4EB4" w:rsidRDefault="00AA4EB4" w:rsidP="00083797"/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28D5435D" w14:textId="77777777" w:rsidR="00AA4EB4" w:rsidRDefault="00AA4EB4" w:rsidP="00083797"/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18861DC8" w14:textId="77777777" w:rsidR="00AA4EB4" w:rsidRDefault="00AA4EB4" w:rsidP="00083797"/>
        </w:tc>
      </w:tr>
      <w:tr w:rsidR="00AA4EB4" w14:paraId="3CC60DB4" w14:textId="77777777" w:rsidTr="00083797">
        <w:trPr>
          <w:trHeight w:val="425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362692A8" w14:textId="77777777" w:rsidR="00AA4EB4" w:rsidRDefault="00AA4EB4" w:rsidP="0008379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00D4F719" w14:textId="77777777" w:rsidR="00AA4EB4" w:rsidRDefault="00AA4EB4" w:rsidP="00083797"/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0518392D" w14:textId="77777777" w:rsidR="00AA4EB4" w:rsidRDefault="00AA4EB4" w:rsidP="00083797"/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0D562495" w14:textId="77777777" w:rsidR="00AA4EB4" w:rsidRDefault="00AA4EB4" w:rsidP="00083797"/>
        </w:tc>
      </w:tr>
      <w:tr w:rsidR="00AA4EB4" w14:paraId="4200A526" w14:textId="77777777" w:rsidTr="00083797">
        <w:trPr>
          <w:trHeight w:val="425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150874FC" w14:textId="77777777" w:rsidR="00AA4EB4" w:rsidRDefault="00AA4EB4" w:rsidP="0008379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007CB540" w14:textId="77777777" w:rsidR="00AA4EB4" w:rsidRDefault="00AA4EB4" w:rsidP="00083797"/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4B421996" w14:textId="77777777" w:rsidR="00AA4EB4" w:rsidRDefault="00AA4EB4" w:rsidP="00083797"/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41DC7851" w14:textId="77777777" w:rsidR="00AA4EB4" w:rsidRDefault="00AA4EB4" w:rsidP="00083797"/>
        </w:tc>
      </w:tr>
      <w:tr w:rsidR="00AA4EB4" w14:paraId="126B7D20" w14:textId="77777777" w:rsidTr="00083797">
        <w:trPr>
          <w:trHeight w:val="425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2DCC87F6" w14:textId="77777777" w:rsidR="00AA4EB4" w:rsidRDefault="00AA4EB4" w:rsidP="0008379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1A88A416" w14:textId="77777777" w:rsidR="00AA4EB4" w:rsidRDefault="00AA4EB4" w:rsidP="00083797"/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070BB0EB" w14:textId="77777777" w:rsidR="00AA4EB4" w:rsidRDefault="00AA4EB4" w:rsidP="00083797"/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668EE170" w14:textId="77777777" w:rsidR="00AA4EB4" w:rsidRDefault="00AA4EB4" w:rsidP="00083797"/>
        </w:tc>
      </w:tr>
      <w:tr w:rsidR="00AA4EB4" w14:paraId="2F75C508" w14:textId="77777777" w:rsidTr="00083797">
        <w:trPr>
          <w:trHeight w:val="425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40ABFCA2" w14:textId="77777777" w:rsidR="00AA4EB4" w:rsidRDefault="00AA4EB4" w:rsidP="0008379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21079BAF" w14:textId="77777777" w:rsidR="00AA4EB4" w:rsidRDefault="00AA4EB4" w:rsidP="00083797"/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3BEC5155" w14:textId="77777777" w:rsidR="00AA4EB4" w:rsidRDefault="00AA4EB4" w:rsidP="00083797"/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73F8EBAA" w14:textId="77777777" w:rsidR="00AA4EB4" w:rsidRDefault="00AA4EB4" w:rsidP="00083797"/>
        </w:tc>
      </w:tr>
      <w:tr w:rsidR="00AA4EB4" w14:paraId="125DCB01" w14:textId="77777777" w:rsidTr="00083797">
        <w:trPr>
          <w:trHeight w:val="425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54148984" w14:textId="77777777" w:rsidR="00AA4EB4" w:rsidRDefault="00AA4EB4" w:rsidP="0008379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32EC5CFA" w14:textId="77777777" w:rsidR="00AA4EB4" w:rsidRDefault="00AA4EB4" w:rsidP="00083797"/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30B7BC5C" w14:textId="77777777" w:rsidR="00AA4EB4" w:rsidRDefault="00AA4EB4" w:rsidP="00083797"/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13C1F196" w14:textId="77777777" w:rsidR="00AA4EB4" w:rsidRDefault="00AA4EB4" w:rsidP="00083797"/>
        </w:tc>
      </w:tr>
    </w:tbl>
    <w:p w14:paraId="3341B217" w14:textId="77777777" w:rsidR="00685C3B" w:rsidRDefault="00685C3B" w:rsidP="00EE5CCC"/>
    <w:sectPr w:rsidR="00685C3B" w:rsidSect="00B5622E">
      <w:pgSz w:w="11900" w:h="16840"/>
      <w:pgMar w:top="1440" w:right="1077" w:bottom="1440" w:left="1077" w:header="0" w:footer="176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6BCD7" w14:textId="77777777" w:rsidR="005B7E2C" w:rsidRDefault="005B7E2C" w:rsidP="00094CC3">
      <w:r>
        <w:separator/>
      </w:r>
    </w:p>
  </w:endnote>
  <w:endnote w:type="continuationSeparator" w:id="0">
    <w:p w14:paraId="67909504" w14:textId="77777777" w:rsidR="005B7E2C" w:rsidRDefault="005B7E2C" w:rsidP="0009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145204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047A16" w14:textId="77777777" w:rsidR="00E828ED" w:rsidRDefault="00E828ED" w:rsidP="00963C7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8462972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CC92F4" w14:textId="77777777" w:rsidR="00E828ED" w:rsidRDefault="00E828ED" w:rsidP="00963C7E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2E894F" w14:textId="77777777" w:rsidR="00094CC3" w:rsidRDefault="00094CC3" w:rsidP="00E828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038178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88CE0D" w14:textId="77777777" w:rsidR="000F2FD7" w:rsidRDefault="000F2FD7" w:rsidP="000F2FD7">
        <w:pPr>
          <w:pStyle w:val="Footer"/>
          <w:framePr w:wrap="none" w:vAnchor="text" w:hAnchor="page" w:x="11214" w:y="369"/>
          <w:rPr>
            <w:rStyle w:val="PageNumber"/>
          </w:rPr>
        </w:pPr>
        <w:r w:rsidRPr="00E828ED">
          <w:rPr>
            <w:rStyle w:val="PageNumber"/>
          </w:rPr>
          <w:fldChar w:fldCharType="begin"/>
        </w:r>
        <w:r w:rsidRPr="00E828ED">
          <w:rPr>
            <w:rStyle w:val="PageNumber"/>
          </w:rPr>
          <w:instrText xml:space="preserve"> PAGE </w:instrText>
        </w:r>
        <w:r w:rsidRPr="00E828ED">
          <w:rPr>
            <w:rStyle w:val="PageNumber"/>
          </w:rPr>
          <w:fldChar w:fldCharType="separate"/>
        </w:r>
        <w:r w:rsidRPr="00E828ED">
          <w:rPr>
            <w:rStyle w:val="PageNumber"/>
            <w:noProof/>
          </w:rPr>
          <w:t>2</w:t>
        </w:r>
        <w:r w:rsidRPr="00E828ED">
          <w:rPr>
            <w:rStyle w:val="PageNumber"/>
          </w:rPr>
          <w:fldChar w:fldCharType="end"/>
        </w:r>
      </w:p>
    </w:sdtContent>
  </w:sdt>
  <w:p w14:paraId="0955B260" w14:textId="77777777" w:rsidR="00364B34" w:rsidRPr="00331CAA" w:rsidRDefault="000F2FD7" w:rsidP="003F1F65">
    <w:pPr>
      <w:pStyle w:val="Footer"/>
      <w:ind w:right="360"/>
      <w:rPr>
        <w:color w:val="FFFFFF" w:themeColor="background1"/>
      </w:rPr>
    </w:pPr>
    <w:r w:rsidRPr="000F2FD7">
      <w:rPr>
        <w:noProof/>
        <w:color w:val="FFFFFF" w:themeColor="background1"/>
        <w:sz w:val="18"/>
        <w:szCs w:val="18"/>
      </w:rPr>
      <w:drawing>
        <wp:anchor distT="0" distB="0" distL="114300" distR="114300" simplePos="0" relativeHeight="251658240" behindDoc="1" locked="1" layoutInCell="1" allowOverlap="1" wp14:anchorId="4C81C81B" wp14:editId="1765113B">
          <wp:simplePos x="0" y="0"/>
          <wp:positionH relativeFrom="column">
            <wp:posOffset>-680720</wp:posOffset>
          </wp:positionH>
          <wp:positionV relativeFrom="page">
            <wp:posOffset>10038080</wp:posOffset>
          </wp:positionV>
          <wp:extent cx="7560000" cy="64800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6C5" w:rsidRPr="00331CAA">
      <w:rPr>
        <w:color w:val="FFFFFF" w:themeColor="background1"/>
        <w:sz w:val="18"/>
        <w:szCs w:val="18"/>
      </w:rPr>
      <w:t xml:space="preserve"> </w:t>
    </w:r>
  </w:p>
  <w:p w14:paraId="37A8C4B3" w14:textId="249586E7" w:rsidR="00532CCC" w:rsidRDefault="008921C0" w:rsidP="008921C0">
    <w:pPr>
      <w:tabs>
        <w:tab w:val="left" w:pos="7222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5994" w14:textId="77777777" w:rsidR="008E53A0" w:rsidRDefault="000F2FD7" w:rsidP="00666F95">
    <w:pPr>
      <w:pStyle w:val="Footer"/>
      <w:ind w:right="360"/>
    </w:pPr>
    <w:r w:rsidRPr="000F2FD7">
      <w:rPr>
        <w:noProof/>
      </w:rPr>
      <w:drawing>
        <wp:anchor distT="0" distB="0" distL="114300" distR="114300" simplePos="0" relativeHeight="251659264" behindDoc="1" locked="1" layoutInCell="1" allowOverlap="1" wp14:anchorId="628EBC4F" wp14:editId="3E3C2649">
          <wp:simplePos x="0" y="0"/>
          <wp:positionH relativeFrom="column">
            <wp:posOffset>-687705</wp:posOffset>
          </wp:positionH>
          <wp:positionV relativeFrom="page">
            <wp:posOffset>10038080</wp:posOffset>
          </wp:positionV>
          <wp:extent cx="7560000" cy="64800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FA676" w14:textId="77777777" w:rsidR="005B7E2C" w:rsidRDefault="005B7E2C" w:rsidP="00094CC3">
      <w:r>
        <w:separator/>
      </w:r>
    </w:p>
  </w:footnote>
  <w:footnote w:type="continuationSeparator" w:id="0">
    <w:p w14:paraId="3BA3EA83" w14:textId="77777777" w:rsidR="005B7E2C" w:rsidRDefault="005B7E2C" w:rsidP="00094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5F8EA" w14:textId="77777777" w:rsidR="000D3679" w:rsidRDefault="00447CF6">
    <w:pPr>
      <w:pStyle w:val="Header"/>
    </w:pPr>
    <w:r>
      <w:rPr>
        <w:noProof/>
      </w:rPr>
      <w:pict w14:anchorId="16B0E8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4527" o:spid="_x0000_s1025" type="#_x0000_t75" alt="" style="position:absolute;margin-left:0;margin-top:0;width:595pt;height:841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  <w:p w14:paraId="58CB1ABF" w14:textId="77777777" w:rsidR="00532CCC" w:rsidRDefault="00532C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B11E" w14:textId="77777777" w:rsidR="00364B34" w:rsidRDefault="00AA56F6">
    <w:pPr>
      <w:pStyle w:val="Header"/>
      <w:jc w:val="center"/>
    </w:pPr>
    <w:r>
      <w:rPr>
        <w:noProof/>
      </w:rPr>
      <w:drawing>
        <wp:anchor distT="152400" distB="152400" distL="152400" distR="152400" simplePos="0" relativeHeight="251655168" behindDoc="1" locked="0" layoutInCell="1" allowOverlap="1" wp14:anchorId="1BCDBD4D" wp14:editId="3EE40432">
          <wp:simplePos x="0" y="0"/>
          <wp:positionH relativeFrom="page">
            <wp:posOffset>-1577</wp:posOffset>
          </wp:positionH>
          <wp:positionV relativeFrom="page">
            <wp:posOffset>-13519</wp:posOffset>
          </wp:positionV>
          <wp:extent cx="7559675" cy="10690225"/>
          <wp:effectExtent l="0" t="0" r="0" b="0"/>
          <wp:wrapNone/>
          <wp:docPr id="5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iocese-of-Salisbury-–-Corpoate-Doc-BG-3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9DD964E" w14:textId="77777777" w:rsidR="00532CCC" w:rsidRDefault="00532CC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00332" w14:textId="77777777" w:rsidR="00E678B9" w:rsidRDefault="00E678B9" w:rsidP="00E678B9">
    <w:pPr>
      <w:pStyle w:val="Header"/>
      <w:tabs>
        <w:tab w:val="clear" w:pos="4513"/>
        <w:tab w:val="clear" w:pos="9026"/>
        <w:tab w:val="left" w:pos="7234"/>
      </w:tabs>
    </w:pPr>
    <w:r>
      <w:rPr>
        <w:noProof/>
        <w:bdr w:val="none" w:sz="0" w:space="0" w:color="aut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CBF459" wp14:editId="4169B513">
              <wp:simplePos x="0" y="0"/>
              <wp:positionH relativeFrom="column">
                <wp:posOffset>26035</wp:posOffset>
              </wp:positionH>
              <wp:positionV relativeFrom="paragraph">
                <wp:posOffset>-634162</wp:posOffset>
              </wp:positionV>
              <wp:extent cx="4705815" cy="399672"/>
              <wp:effectExtent l="0" t="0" r="6350" b="6985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815" cy="39967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473B91" w14:textId="77777777" w:rsidR="00E678B9" w:rsidRPr="00AA4EB4" w:rsidRDefault="00AA4EB4" w:rsidP="000C0569">
                          <w:pPr>
                            <w:pStyle w:val="DocumentHeader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Policy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CBF459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2.05pt;margin-top:-49.95pt;width:370.55pt;height:31.4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" filled="f" stroked="f" strokeweight=".5pt">
              <v:textbox inset="0,0,0,0">
                <w:txbxContent>
                  <w:p w14:paraId="28473B91" w14:textId="77777777" w:rsidR="00E678B9" w:rsidRPr="00AA4EB4" w:rsidRDefault="00AA4EB4" w:rsidP="000C0569">
                    <w:pPr>
                      <w:pStyle w:val="DocumentHeader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Policy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0F548354" wp14:editId="383EF6CC">
          <wp:simplePos x="0" y="0"/>
          <wp:positionH relativeFrom="column">
            <wp:posOffset>-683895</wp:posOffset>
          </wp:positionH>
          <wp:positionV relativeFrom="paragraph">
            <wp:posOffset>-1093470</wp:posOffset>
          </wp:positionV>
          <wp:extent cx="7563600" cy="1188000"/>
          <wp:effectExtent l="0" t="0" r="0" b="6350"/>
          <wp:wrapNone/>
          <wp:docPr id="60" name="Picture 60" descr="Shape, rectangl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Shape,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EEA25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BA19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B0A7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E8A2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DE52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CD5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2EDF0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0A3E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BEB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A856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A5025"/>
    <w:multiLevelType w:val="hybridMultilevel"/>
    <w:tmpl w:val="EBBAF16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9D7297C"/>
    <w:multiLevelType w:val="hybridMultilevel"/>
    <w:tmpl w:val="659445B6"/>
    <w:lvl w:ilvl="0" w:tplc="EB163D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0487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CA32C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606F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AC8D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F42D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1C24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8EDF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6A17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BC412DD"/>
    <w:multiLevelType w:val="hybridMultilevel"/>
    <w:tmpl w:val="AA0C3CA6"/>
    <w:lvl w:ilvl="0" w:tplc="36F8546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00C8C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6644FA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F4B6E2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00794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CF564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F869CC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9C10E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7A3D0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D8D03B6"/>
    <w:multiLevelType w:val="multilevel"/>
    <w:tmpl w:val="2C948E32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0D55DB9"/>
    <w:multiLevelType w:val="multilevel"/>
    <w:tmpl w:val="63701C06"/>
    <w:lvl w:ilvl="0">
      <w:start w:val="1"/>
      <w:numFmt w:val="decimal"/>
      <w:pStyle w:val="Heading1"/>
      <w:lvlText w:val="%1"/>
      <w:lvlJc w:val="left"/>
      <w:pPr>
        <w:ind w:left="792" w:hanging="432"/>
      </w:pPr>
    </w:lvl>
    <w:lvl w:ilvl="1">
      <w:start w:val="1"/>
      <w:numFmt w:val="decimal"/>
      <w:pStyle w:val="Heading2"/>
      <w:lvlText w:val="%1.%2"/>
      <w:lvlJc w:val="left"/>
      <w:pPr>
        <w:ind w:left="936" w:hanging="576"/>
      </w:pPr>
    </w:lvl>
    <w:lvl w:ilvl="2">
      <w:start w:val="1"/>
      <w:numFmt w:val="decimal"/>
      <w:pStyle w:val="Heading3"/>
      <w:lvlText w:val="%1.%2.%3"/>
      <w:lvlJc w:val="left"/>
      <w:pPr>
        <w:ind w:left="1080" w:hanging="720"/>
      </w:pPr>
    </w:lvl>
    <w:lvl w:ilvl="3">
      <w:start w:val="1"/>
      <w:numFmt w:val="decimal"/>
      <w:pStyle w:val="Heading4"/>
      <w:lvlText w:val="%1.%2.%3.%4"/>
      <w:lvlJc w:val="left"/>
      <w:pPr>
        <w:ind w:left="1224" w:hanging="864"/>
      </w:pPr>
    </w:lvl>
    <w:lvl w:ilvl="4">
      <w:start w:val="1"/>
      <w:numFmt w:val="decimal"/>
      <w:pStyle w:val="Heading5"/>
      <w:lvlText w:val="%1.%2.%3.%4.%5"/>
      <w:lvlJc w:val="left"/>
      <w:pPr>
        <w:ind w:left="136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51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65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80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944" w:hanging="1584"/>
      </w:pPr>
    </w:lvl>
  </w:abstractNum>
  <w:abstractNum w:abstractNumId="15" w15:restartNumberingAfterBreak="0">
    <w:nsid w:val="137D5171"/>
    <w:multiLevelType w:val="multilevel"/>
    <w:tmpl w:val="B8E48C4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CB4CBC"/>
    <w:multiLevelType w:val="hybridMultilevel"/>
    <w:tmpl w:val="396648EE"/>
    <w:lvl w:ilvl="0" w:tplc="520029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ACAB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34C4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6640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3014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BCCA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A6FF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E4F6C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4AA4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97B2F0E"/>
    <w:multiLevelType w:val="multilevel"/>
    <w:tmpl w:val="2C948E32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CC57429"/>
    <w:multiLevelType w:val="multilevel"/>
    <w:tmpl w:val="FA6483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CF16D5B"/>
    <w:multiLevelType w:val="multilevel"/>
    <w:tmpl w:val="FFC01C34"/>
    <w:lvl w:ilvl="0">
      <w:start w:val="1"/>
      <w:numFmt w:val="decimal"/>
      <w:lvlText w:val="%1)"/>
      <w:lvlJc w:val="left"/>
      <w:pPr>
        <w:ind w:left="436" w:hanging="76"/>
      </w:pPr>
      <w:rPr>
        <w:rFonts w:asciiTheme="minorHAnsi" w:hAnsiTheme="minorHAnsi" w:hint="default"/>
      </w:rPr>
    </w:lvl>
    <w:lvl w:ilvl="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6" w:hanging="360"/>
      </w:pPr>
      <w:rPr>
        <w:rFonts w:hint="default"/>
      </w:rPr>
    </w:lvl>
  </w:abstractNum>
  <w:abstractNum w:abstractNumId="20" w15:restartNumberingAfterBreak="0">
    <w:nsid w:val="1D6266DE"/>
    <w:multiLevelType w:val="multilevel"/>
    <w:tmpl w:val="7FA44A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7DF461D"/>
    <w:multiLevelType w:val="hybridMultilevel"/>
    <w:tmpl w:val="69F2D0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A77522B"/>
    <w:multiLevelType w:val="hybridMultilevel"/>
    <w:tmpl w:val="F05EE9F8"/>
    <w:lvl w:ilvl="0" w:tplc="7E7614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A24C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480B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1688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1837F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9635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A44E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28A6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D0FC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6EF3ED4"/>
    <w:multiLevelType w:val="multilevel"/>
    <w:tmpl w:val="FA6483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D070360"/>
    <w:multiLevelType w:val="multilevel"/>
    <w:tmpl w:val="7AAA68D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7F70DD"/>
    <w:multiLevelType w:val="multilevel"/>
    <w:tmpl w:val="FA6483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4F373A8"/>
    <w:multiLevelType w:val="hybridMultilevel"/>
    <w:tmpl w:val="6BE83D42"/>
    <w:lvl w:ilvl="0" w:tplc="720CB3F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5C15C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BA890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9EC6B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202D94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3CBCA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6EA1E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549E7A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08D02E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6D76197"/>
    <w:multiLevelType w:val="hybridMultilevel"/>
    <w:tmpl w:val="21366514"/>
    <w:lvl w:ilvl="0" w:tplc="2FD2FAB4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7B93EEE"/>
    <w:multiLevelType w:val="multilevel"/>
    <w:tmpl w:val="CA7CA926"/>
    <w:lvl w:ilvl="0">
      <w:start w:val="1"/>
      <w:numFmt w:val="decimal"/>
      <w:lvlText w:val="%1"/>
      <w:lvlJc w:val="left"/>
      <w:pPr>
        <w:ind w:left="567" w:hanging="283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FC170BC"/>
    <w:multiLevelType w:val="hybridMultilevel"/>
    <w:tmpl w:val="5B1C9F1E"/>
    <w:lvl w:ilvl="0" w:tplc="D47298F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12954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D84DF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76F22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50E69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A895D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F8118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7C856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68146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6C45CE1"/>
    <w:multiLevelType w:val="multilevel"/>
    <w:tmpl w:val="FA6483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FF45D48"/>
    <w:multiLevelType w:val="hybridMultilevel"/>
    <w:tmpl w:val="ACC45336"/>
    <w:lvl w:ilvl="0" w:tplc="B94067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B223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CAC4A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3841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98AB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A61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A057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84E6B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28A91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BA57220"/>
    <w:multiLevelType w:val="hybridMultilevel"/>
    <w:tmpl w:val="272E794A"/>
    <w:lvl w:ilvl="0" w:tplc="ADCABC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5035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008A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F238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70B07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DE65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B61C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ACCF0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12C4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BEE46F9"/>
    <w:multiLevelType w:val="hybridMultilevel"/>
    <w:tmpl w:val="001210D2"/>
    <w:lvl w:ilvl="0" w:tplc="B566C310">
      <w:start w:val="1"/>
      <w:numFmt w:val="bullet"/>
      <w:lvlText w:val="•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E85DAE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2AB31A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18BFFC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D470AC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662C30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BA625A">
      <w:start w:val="1"/>
      <w:numFmt w:val="bullet"/>
      <w:lvlText w:val="•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0EB3F0">
      <w:start w:val="1"/>
      <w:numFmt w:val="bullet"/>
      <w:lvlText w:val="o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54FD08">
      <w:start w:val="1"/>
      <w:numFmt w:val="bullet"/>
      <w:lvlText w:val="▪"/>
      <w:lvlJc w:val="left"/>
      <w:pPr>
        <w:ind w:left="7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36D72EB"/>
    <w:multiLevelType w:val="hybridMultilevel"/>
    <w:tmpl w:val="C08E8854"/>
    <w:lvl w:ilvl="0" w:tplc="426A689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25D1B"/>
    <w:multiLevelType w:val="multilevel"/>
    <w:tmpl w:val="B9EAC81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664408">
    <w:abstractNumId w:val="11"/>
  </w:num>
  <w:num w:numId="2" w16cid:durableId="999504435">
    <w:abstractNumId w:val="26"/>
  </w:num>
  <w:num w:numId="3" w16cid:durableId="2050377343">
    <w:abstractNumId w:val="16"/>
  </w:num>
  <w:num w:numId="4" w16cid:durableId="2133284854">
    <w:abstractNumId w:val="32"/>
  </w:num>
  <w:num w:numId="5" w16cid:durableId="1125274980">
    <w:abstractNumId w:val="22"/>
  </w:num>
  <w:num w:numId="6" w16cid:durableId="2043286013">
    <w:abstractNumId w:val="31"/>
  </w:num>
  <w:num w:numId="7" w16cid:durableId="844367077">
    <w:abstractNumId w:val="29"/>
  </w:num>
  <w:num w:numId="8" w16cid:durableId="175190753">
    <w:abstractNumId w:val="12"/>
  </w:num>
  <w:num w:numId="9" w16cid:durableId="1214460133">
    <w:abstractNumId w:val="0"/>
  </w:num>
  <w:num w:numId="10" w16cid:durableId="1778139458">
    <w:abstractNumId w:val="1"/>
  </w:num>
  <w:num w:numId="11" w16cid:durableId="1921720741">
    <w:abstractNumId w:val="2"/>
  </w:num>
  <w:num w:numId="12" w16cid:durableId="764568816">
    <w:abstractNumId w:val="3"/>
  </w:num>
  <w:num w:numId="13" w16cid:durableId="674265239">
    <w:abstractNumId w:val="8"/>
  </w:num>
  <w:num w:numId="14" w16cid:durableId="829709474">
    <w:abstractNumId w:val="4"/>
  </w:num>
  <w:num w:numId="15" w16cid:durableId="371924566">
    <w:abstractNumId w:val="5"/>
  </w:num>
  <w:num w:numId="16" w16cid:durableId="1746604173">
    <w:abstractNumId w:val="6"/>
  </w:num>
  <w:num w:numId="17" w16cid:durableId="1328627874">
    <w:abstractNumId w:val="7"/>
  </w:num>
  <w:num w:numId="18" w16cid:durableId="1147825037">
    <w:abstractNumId w:val="9"/>
  </w:num>
  <w:num w:numId="19" w16cid:durableId="1953122595">
    <w:abstractNumId w:val="33"/>
  </w:num>
  <w:num w:numId="20" w16cid:durableId="1762095547">
    <w:abstractNumId w:val="10"/>
  </w:num>
  <w:num w:numId="21" w16cid:durableId="1611086368">
    <w:abstractNumId w:val="19"/>
  </w:num>
  <w:num w:numId="22" w16cid:durableId="709499895">
    <w:abstractNumId w:val="28"/>
  </w:num>
  <w:num w:numId="23" w16cid:durableId="298536942">
    <w:abstractNumId w:val="28"/>
    <w:lvlOverride w:ilvl="0">
      <w:lvl w:ilvl="0">
        <w:start w:val="1"/>
        <w:numFmt w:val="decimal"/>
        <w:lvlText w:val="%1"/>
        <w:lvlJc w:val="left"/>
        <w:pPr>
          <w:ind w:left="567" w:hanging="283"/>
        </w:pPr>
        <w:rPr>
          <w:rFonts w:asciiTheme="minorHAnsi" w:hAnsiTheme="minorHAnsi" w:hint="default"/>
          <w:b w:val="0"/>
          <w:i w:val="0"/>
          <w:sz w:val="22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851" w:hanging="284"/>
        </w:pPr>
        <w:rPr>
          <w:rFonts w:ascii="Symbol" w:hAnsi="Symbol" w:hint="default"/>
          <w:b w:val="0"/>
          <w:i w:val="0"/>
          <w:color w:val="auto"/>
          <w:sz w:val="22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18" w:hanging="284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none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 w16cid:durableId="1583874343">
    <w:abstractNumId w:val="28"/>
    <w:lvlOverride w:ilvl="0">
      <w:lvl w:ilvl="0">
        <w:start w:val="1"/>
        <w:numFmt w:val="decimal"/>
        <w:lvlText w:val="%1"/>
        <w:lvlJc w:val="left"/>
        <w:pPr>
          <w:ind w:left="567" w:hanging="283"/>
        </w:pPr>
        <w:rPr>
          <w:rFonts w:asciiTheme="minorHAnsi" w:hAnsiTheme="minorHAnsi" w:hint="default"/>
          <w:b w:val="0"/>
          <w:i w:val="0"/>
          <w:sz w:val="22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851" w:hanging="284"/>
        </w:pPr>
        <w:rPr>
          <w:rFonts w:ascii="Symbol" w:hAnsi="Symbol" w:hint="default"/>
          <w:b w:val="0"/>
          <w:i w:val="0"/>
          <w:color w:val="auto"/>
          <w:sz w:val="22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b w:val="0"/>
          <w:i w:val="0"/>
          <w:color w:val="auto"/>
          <w:sz w:val="22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18" w:hanging="284"/>
        </w:pPr>
        <w:rPr>
          <w:rFonts w:ascii="Symbol" w:hAnsi="Symbol" w:hint="default"/>
          <w:b w:val="0"/>
          <w:i w:val="0"/>
          <w:color w:val="auto"/>
          <w:sz w:val="22"/>
        </w:rPr>
      </w:lvl>
    </w:lvlOverride>
    <w:lvlOverride w:ilvl="4"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none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5" w16cid:durableId="469251298">
    <w:abstractNumId w:val="27"/>
  </w:num>
  <w:num w:numId="26" w16cid:durableId="131801020">
    <w:abstractNumId w:val="24"/>
  </w:num>
  <w:num w:numId="27" w16cid:durableId="1152067723">
    <w:abstractNumId w:val="34"/>
  </w:num>
  <w:num w:numId="28" w16cid:durableId="578297737">
    <w:abstractNumId w:val="21"/>
  </w:num>
  <w:num w:numId="29" w16cid:durableId="1658873550">
    <w:abstractNumId w:val="20"/>
  </w:num>
  <w:num w:numId="30" w16cid:durableId="1775589307">
    <w:abstractNumId w:val="18"/>
  </w:num>
  <w:num w:numId="31" w16cid:durableId="1328705532">
    <w:abstractNumId w:val="23"/>
  </w:num>
  <w:num w:numId="32" w16cid:durableId="1287539008">
    <w:abstractNumId w:val="25"/>
  </w:num>
  <w:num w:numId="33" w16cid:durableId="1384132424">
    <w:abstractNumId w:val="30"/>
  </w:num>
  <w:num w:numId="34" w16cid:durableId="169681534">
    <w:abstractNumId w:val="13"/>
  </w:num>
  <w:num w:numId="35" w16cid:durableId="1894196914">
    <w:abstractNumId w:val="17"/>
  </w:num>
  <w:num w:numId="36" w16cid:durableId="667562885">
    <w:abstractNumId w:val="14"/>
  </w:num>
  <w:num w:numId="37" w16cid:durableId="1684045131">
    <w:abstractNumId w:val="15"/>
  </w:num>
  <w:num w:numId="38" w16cid:durableId="193150327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C0"/>
    <w:rsid w:val="00025031"/>
    <w:rsid w:val="00055BF3"/>
    <w:rsid w:val="00062708"/>
    <w:rsid w:val="00072BB3"/>
    <w:rsid w:val="00094CC3"/>
    <w:rsid w:val="000965D2"/>
    <w:rsid w:val="000B57CD"/>
    <w:rsid w:val="000C0569"/>
    <w:rsid w:val="000F2FD7"/>
    <w:rsid w:val="00137C39"/>
    <w:rsid w:val="00160B41"/>
    <w:rsid w:val="0018254D"/>
    <w:rsid w:val="001B09E7"/>
    <w:rsid w:val="001E74C0"/>
    <w:rsid w:val="001F760A"/>
    <w:rsid w:val="002236C6"/>
    <w:rsid w:val="002249C1"/>
    <w:rsid w:val="00233E1E"/>
    <w:rsid w:val="00272EF4"/>
    <w:rsid w:val="002A5D54"/>
    <w:rsid w:val="00317F8C"/>
    <w:rsid w:val="00322181"/>
    <w:rsid w:val="00344A72"/>
    <w:rsid w:val="00345B8F"/>
    <w:rsid w:val="003533D8"/>
    <w:rsid w:val="0036585D"/>
    <w:rsid w:val="00374797"/>
    <w:rsid w:val="00386C73"/>
    <w:rsid w:val="003967D1"/>
    <w:rsid w:val="003A7212"/>
    <w:rsid w:val="003F1F65"/>
    <w:rsid w:val="003F3590"/>
    <w:rsid w:val="00435A9D"/>
    <w:rsid w:val="0044247F"/>
    <w:rsid w:val="0045174C"/>
    <w:rsid w:val="00495C44"/>
    <w:rsid w:val="004A3911"/>
    <w:rsid w:val="004C0CDE"/>
    <w:rsid w:val="004D0422"/>
    <w:rsid w:val="004D4510"/>
    <w:rsid w:val="004F75E5"/>
    <w:rsid w:val="00517207"/>
    <w:rsid w:val="00532CCC"/>
    <w:rsid w:val="0053301F"/>
    <w:rsid w:val="005378D7"/>
    <w:rsid w:val="00543A10"/>
    <w:rsid w:val="00550858"/>
    <w:rsid w:val="0056679A"/>
    <w:rsid w:val="005860C1"/>
    <w:rsid w:val="005A1F8E"/>
    <w:rsid w:val="005B7E2C"/>
    <w:rsid w:val="005E555B"/>
    <w:rsid w:val="005F77EB"/>
    <w:rsid w:val="00611FA1"/>
    <w:rsid w:val="00617267"/>
    <w:rsid w:val="00620AD3"/>
    <w:rsid w:val="006609FD"/>
    <w:rsid w:val="00666F95"/>
    <w:rsid w:val="00685C3B"/>
    <w:rsid w:val="006E75C5"/>
    <w:rsid w:val="007127B6"/>
    <w:rsid w:val="00741D68"/>
    <w:rsid w:val="00745ED9"/>
    <w:rsid w:val="00792331"/>
    <w:rsid w:val="008921C0"/>
    <w:rsid w:val="008A5C6A"/>
    <w:rsid w:val="008B44FD"/>
    <w:rsid w:val="008D39B4"/>
    <w:rsid w:val="008E477B"/>
    <w:rsid w:val="008E53A0"/>
    <w:rsid w:val="008E6F20"/>
    <w:rsid w:val="008F700A"/>
    <w:rsid w:val="00912F50"/>
    <w:rsid w:val="00920432"/>
    <w:rsid w:val="009316B7"/>
    <w:rsid w:val="0095412D"/>
    <w:rsid w:val="00955023"/>
    <w:rsid w:val="00963C7E"/>
    <w:rsid w:val="009719E0"/>
    <w:rsid w:val="00981A59"/>
    <w:rsid w:val="00992E0C"/>
    <w:rsid w:val="00996382"/>
    <w:rsid w:val="009C4F16"/>
    <w:rsid w:val="009C7C74"/>
    <w:rsid w:val="009E0FE7"/>
    <w:rsid w:val="00A11EC9"/>
    <w:rsid w:val="00A22AC4"/>
    <w:rsid w:val="00A30852"/>
    <w:rsid w:val="00A426F1"/>
    <w:rsid w:val="00A77880"/>
    <w:rsid w:val="00A94963"/>
    <w:rsid w:val="00AA4EB4"/>
    <w:rsid w:val="00AA56F6"/>
    <w:rsid w:val="00AF3AE1"/>
    <w:rsid w:val="00B5622E"/>
    <w:rsid w:val="00B70A0A"/>
    <w:rsid w:val="00B76CA4"/>
    <w:rsid w:val="00BA6837"/>
    <w:rsid w:val="00BB5026"/>
    <w:rsid w:val="00BF06B7"/>
    <w:rsid w:val="00BF06C5"/>
    <w:rsid w:val="00C108FE"/>
    <w:rsid w:val="00C22347"/>
    <w:rsid w:val="00C81FFF"/>
    <w:rsid w:val="00CB2B25"/>
    <w:rsid w:val="00CB7DC8"/>
    <w:rsid w:val="00CD007A"/>
    <w:rsid w:val="00CD3587"/>
    <w:rsid w:val="00CF1F63"/>
    <w:rsid w:val="00CF313A"/>
    <w:rsid w:val="00D53588"/>
    <w:rsid w:val="00D65C11"/>
    <w:rsid w:val="00D71D1F"/>
    <w:rsid w:val="00DC51C6"/>
    <w:rsid w:val="00DD015C"/>
    <w:rsid w:val="00DD34E5"/>
    <w:rsid w:val="00DF5F04"/>
    <w:rsid w:val="00E13A4E"/>
    <w:rsid w:val="00E240A8"/>
    <w:rsid w:val="00E678B9"/>
    <w:rsid w:val="00E828ED"/>
    <w:rsid w:val="00E955FA"/>
    <w:rsid w:val="00EA11BB"/>
    <w:rsid w:val="00EC707B"/>
    <w:rsid w:val="00ED0536"/>
    <w:rsid w:val="00ED6EFE"/>
    <w:rsid w:val="00EE43DD"/>
    <w:rsid w:val="00EE5CCC"/>
    <w:rsid w:val="00F145EE"/>
    <w:rsid w:val="00F24044"/>
    <w:rsid w:val="00F5642D"/>
    <w:rsid w:val="00FA07F3"/>
    <w:rsid w:val="00FC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894DD"/>
  <w15:chartTrackingRefBased/>
  <w15:docId w15:val="{9BC436AC-7757-4F8A-944E-8B07B7E4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A59"/>
    <w:pPr>
      <w:adjustRightInd w:val="0"/>
      <w:snapToGrid w:val="0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7F3"/>
    <w:pPr>
      <w:keepNext/>
      <w:keepLines/>
      <w:numPr>
        <w:numId w:val="36"/>
      </w:numPr>
      <w:pBdr>
        <w:top w:val="nil"/>
        <w:left w:val="nil"/>
        <w:bottom w:val="nil"/>
        <w:right w:val="nil"/>
        <w:between w:val="nil"/>
        <w:bar w:val="nil"/>
      </w:pBdr>
      <w:spacing w:before="240"/>
      <w:ind w:left="431" w:hanging="431"/>
      <w:outlineLvl w:val="0"/>
    </w:pPr>
    <w:rPr>
      <w:rFonts w:asciiTheme="majorHAnsi" w:eastAsiaTheme="majorEastAsia" w:hAnsiTheme="majorHAnsi" w:cstheme="majorBidi"/>
      <w:b/>
      <w:color w:val="8377B6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7F3"/>
    <w:pPr>
      <w:keepNext/>
      <w:keepLines/>
      <w:numPr>
        <w:ilvl w:val="1"/>
        <w:numId w:val="36"/>
      </w:numPr>
      <w:pBdr>
        <w:top w:val="nil"/>
        <w:left w:val="nil"/>
        <w:bottom w:val="nil"/>
        <w:right w:val="nil"/>
        <w:between w:val="nil"/>
        <w:bar w:val="nil"/>
      </w:pBdr>
      <w:spacing w:before="120"/>
      <w:ind w:left="578" w:hanging="578"/>
      <w:outlineLvl w:val="1"/>
    </w:pPr>
    <w:rPr>
      <w:rFonts w:asciiTheme="majorHAnsi" w:eastAsiaTheme="majorEastAsia" w:hAnsiTheme="majorHAnsi" w:cstheme="majorBidi"/>
      <w:b/>
      <w:color w:val="8377B6"/>
      <w:sz w:val="28"/>
      <w:szCs w:val="26"/>
      <w:bdr w:val="nil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313A"/>
    <w:pPr>
      <w:keepNext/>
      <w:keepLines/>
      <w:numPr>
        <w:ilvl w:val="2"/>
        <w:numId w:val="36"/>
      </w:numPr>
      <w:spacing w:before="120"/>
      <w:ind w:left="72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707B"/>
    <w:pPr>
      <w:keepNext/>
      <w:keepLines/>
      <w:numPr>
        <w:ilvl w:val="3"/>
        <w:numId w:val="36"/>
      </w:numPr>
      <w:spacing w:after="0"/>
      <w:outlineLvl w:val="3"/>
    </w:pPr>
    <w:rPr>
      <w:rFonts w:asciiTheme="majorHAnsi" w:eastAsiaTheme="majorEastAsia" w:hAnsiTheme="majorHAnsi" w:cstheme="majorBidi"/>
      <w:b/>
      <w:iCs/>
      <w:color w:val="8377B6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2708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2708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8377B6"/>
      <w:sz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2708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2708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i/>
      <w:color w:val="8377B6"/>
      <w:sz w:val="2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25031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Bold"/>
    <w:basedOn w:val="Normal"/>
    <w:link w:val="BodyText2Char"/>
    <w:uiPriority w:val="99"/>
    <w:semiHidden/>
    <w:unhideWhenUsed/>
    <w:qFormat/>
    <w:rsid w:val="00685C3B"/>
    <w:pPr>
      <w:spacing w:line="48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C51C6"/>
    <w:pPr>
      <w:pBdr>
        <w:top w:val="nil"/>
        <w:left w:val="nil"/>
        <w:bottom w:val="nil"/>
        <w:right w:val="nil"/>
        <w:between w:val="nil"/>
        <w:bar w:val="nil"/>
      </w:pBdr>
      <w:spacing w:before="120" w:after="0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3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C51C6"/>
    <w:rPr>
      <w:rFonts w:eastAsiaTheme="majorEastAsia" w:cstheme="majorBidi"/>
      <w:b/>
      <w:spacing w:val="-10"/>
      <w:kern w:val="28"/>
      <w:sz w:val="3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A07F3"/>
    <w:rPr>
      <w:rFonts w:asciiTheme="majorHAnsi" w:eastAsiaTheme="majorEastAsia" w:hAnsiTheme="majorHAnsi" w:cstheme="majorBidi"/>
      <w:b/>
      <w:color w:val="8377B6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A07F3"/>
    <w:rPr>
      <w:rFonts w:asciiTheme="majorHAnsi" w:eastAsiaTheme="majorEastAsia" w:hAnsiTheme="majorHAnsi" w:cstheme="majorBidi"/>
      <w:b/>
      <w:color w:val="8377B6"/>
      <w:sz w:val="28"/>
      <w:szCs w:val="26"/>
      <w:bdr w:val="nil"/>
      <w:lang w:val="en-US"/>
    </w:rPr>
  </w:style>
  <w:style w:type="paragraph" w:styleId="Header">
    <w:name w:val="header"/>
    <w:link w:val="HeaderChar"/>
    <w:rsid w:val="00685C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HeaderChar">
    <w:name w:val="Header Char"/>
    <w:basedOn w:val="DefaultParagraphFont"/>
    <w:link w:val="Header"/>
    <w:rsid w:val="00685C3B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</w:rPr>
  </w:style>
  <w:style w:type="paragraph" w:styleId="Footer">
    <w:name w:val="footer"/>
    <w:link w:val="FooterChar"/>
    <w:rsid w:val="00685C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FooterChar">
    <w:name w:val="Footer Char"/>
    <w:basedOn w:val="DefaultParagraphFont"/>
    <w:link w:val="Footer"/>
    <w:rsid w:val="00685C3B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F313A"/>
    <w:rPr>
      <w:rFonts w:asciiTheme="majorHAnsi" w:eastAsiaTheme="majorEastAsia" w:hAnsiTheme="majorHAnsi" w:cstheme="majorBidi"/>
      <w:color w:val="000000" w:themeColor="text1"/>
    </w:rPr>
  </w:style>
  <w:style w:type="paragraph" w:styleId="BodyTextIndent">
    <w:name w:val="Body Text Indent"/>
    <w:link w:val="BodyTextIndentChar"/>
    <w:rsid w:val="00DD015C"/>
    <w:pPr>
      <w:pBdr>
        <w:top w:val="nil"/>
        <w:left w:val="nil"/>
        <w:bottom w:val="nil"/>
        <w:right w:val="nil"/>
        <w:between w:val="nil"/>
        <w:bar w:val="nil"/>
      </w:pBdr>
      <w:ind w:left="283"/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BodyTextIndentChar">
    <w:name w:val="Body Text Indent Char"/>
    <w:basedOn w:val="DefaultParagraphFont"/>
    <w:link w:val="BodyTextIndent"/>
    <w:rsid w:val="00DD015C"/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paragraph" w:styleId="ListParagraph">
    <w:name w:val="List Paragraph"/>
    <w:next w:val="ListBullet2"/>
    <w:autoRedefine/>
    <w:qFormat/>
    <w:rsid w:val="00A94963"/>
    <w:pPr>
      <w:numPr>
        <w:numId w:val="25"/>
      </w:numPr>
      <w:pBdr>
        <w:top w:val="nil"/>
        <w:left w:val="nil"/>
        <w:bottom w:val="nil"/>
        <w:right w:val="nil"/>
        <w:between w:val="nil"/>
        <w:bar w:val="nil"/>
      </w:pBdr>
      <w:spacing w:before="120" w:after="60" w:line="259" w:lineRule="auto"/>
      <w:ind w:left="357" w:hanging="357"/>
    </w:pPr>
    <w:rPr>
      <w:rFonts w:eastAsia="Arial Unicode MS" w:cs="Arial Unicode MS"/>
      <w:color w:val="000000"/>
      <w:szCs w:val="22"/>
      <w:u w:color="000000"/>
      <w:bdr w:val="nil"/>
      <w:lang w:val="en-US" w:eastAsia="en-GB"/>
    </w:rPr>
  </w:style>
  <w:style w:type="character" w:styleId="PageNumber">
    <w:name w:val="page number"/>
    <w:basedOn w:val="DefaultParagraphFont"/>
    <w:uiPriority w:val="99"/>
    <w:semiHidden/>
    <w:unhideWhenUsed/>
    <w:rsid w:val="00666F95"/>
    <w:rPr>
      <w:rFonts w:asciiTheme="minorHAnsi" w:hAnsiTheme="minorHAnsi"/>
      <w:color w:val="FFFFFF" w:themeColor="background1"/>
      <w:sz w:val="18"/>
    </w:rPr>
  </w:style>
  <w:style w:type="character" w:customStyle="1" w:styleId="BodyText2Char">
    <w:name w:val="Body Text 2 Char"/>
    <w:aliases w:val="Bold Char"/>
    <w:basedOn w:val="DefaultParagraphFont"/>
    <w:link w:val="BodyText2"/>
    <w:uiPriority w:val="99"/>
    <w:semiHidden/>
    <w:rsid w:val="00685C3B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85C3B"/>
  </w:style>
  <w:style w:type="character" w:customStyle="1" w:styleId="BodyTextChar">
    <w:name w:val="Body Text Char"/>
    <w:basedOn w:val="DefaultParagraphFont"/>
    <w:link w:val="BodyText"/>
    <w:uiPriority w:val="99"/>
    <w:semiHidden/>
    <w:rsid w:val="00685C3B"/>
    <w:rPr>
      <w:rFonts w:eastAsiaTheme="minorEastAsia"/>
    </w:rPr>
  </w:style>
  <w:style w:type="paragraph" w:customStyle="1" w:styleId="NormalBold">
    <w:name w:val="Normal Bold"/>
    <w:qFormat/>
    <w:rsid w:val="00344A72"/>
    <w:rPr>
      <w:b/>
      <w:bCs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3D8"/>
    <w:pPr>
      <w:pBdr>
        <w:top w:val="single" w:sz="4" w:space="10" w:color="8377B6"/>
        <w:bottom w:val="single" w:sz="4" w:space="10" w:color="8377B6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table" w:customStyle="1" w:styleId="DBFMAINTABLE">
    <w:name w:val="DBF MAIN TABLE"/>
    <w:basedOn w:val="TableNormal"/>
    <w:uiPriority w:val="99"/>
    <w:rsid w:val="001F76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Theme="minorHAnsi" w:eastAsia="Arial Unicode MS" w:hAnsiTheme="minorHAnsi"/>
      <w:sz w:val="22"/>
      <w:szCs w:val="20"/>
      <w:bdr w:val="nil"/>
      <w:lang w:eastAsia="en-GB"/>
    </w:rPr>
    <w:tblPr>
      <w:tblStyleRowBandSize w:val="1"/>
      <w:tblInd w:w="238" w:type="dxa"/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cPr>
      <w:tcMar>
        <w:top w:w="85" w:type="dxa"/>
        <w:bottom w:w="85" w:type="dxa"/>
        <w:right w:w="85" w:type="dxa"/>
      </w:tcMar>
    </w:tcPr>
    <w:tblStylePr w:type="firstRow">
      <w:rPr>
        <w:rFonts w:asciiTheme="minorHAnsi" w:hAnsiTheme="minorHAnsi"/>
        <w:b w:val="0"/>
        <w:i w:val="0"/>
        <w:sz w:val="24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C1BBDA"/>
      </w:tcPr>
    </w:tblStylePr>
    <w:tblStylePr w:type="firstCol">
      <w:rPr>
        <w:rFonts w:asciiTheme="minorHAnsi" w:hAnsiTheme="minorHAnsi"/>
      </w:rPr>
    </w:tblStylePr>
    <w:tblStylePr w:type="band1Horz">
      <w:tblPr/>
      <w:trPr>
        <w:cantSplit/>
      </w:trPr>
      <w:tcPr>
        <w:shd w:val="clear" w:color="auto" w:fill="E0DDED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EC707B"/>
    <w:rPr>
      <w:rFonts w:asciiTheme="majorHAnsi" w:eastAsiaTheme="majorEastAsia" w:hAnsiTheme="majorHAnsi" w:cstheme="majorBidi"/>
      <w:b/>
      <w:iCs/>
      <w:color w:val="8377B6"/>
      <w:sz w:val="28"/>
    </w:rPr>
  </w:style>
  <w:style w:type="table" w:customStyle="1" w:styleId="DBFIntroTable">
    <w:name w:val="DBF Intro Table"/>
    <w:basedOn w:val="TableNormal"/>
    <w:uiPriority w:val="99"/>
    <w:rsid w:val="00611FA1"/>
    <w:rPr>
      <w:rFonts w:asciiTheme="minorHAnsi" w:hAnsiTheme="minorHAnsi"/>
    </w:rPr>
    <w:tblPr>
      <w:tblBorders>
        <w:top w:val="single" w:sz="4" w:space="0" w:color="E0DDED"/>
        <w:left w:val="single" w:sz="4" w:space="0" w:color="E0DDED"/>
        <w:bottom w:val="single" w:sz="4" w:space="0" w:color="E0DDED"/>
        <w:right w:val="single" w:sz="4" w:space="0" w:color="E0DDED"/>
        <w:insideH w:val="single" w:sz="6" w:space="0" w:color="E0DDED"/>
        <w:insideV w:val="single" w:sz="6" w:space="0" w:color="E0DDED"/>
      </w:tblBorders>
    </w:tblPr>
    <w:tcPr>
      <w:shd w:val="clear" w:color="auto" w:fill="auto"/>
    </w:tcPr>
  </w:style>
  <w:style w:type="character" w:customStyle="1" w:styleId="Heading5Char">
    <w:name w:val="Heading 5 Char"/>
    <w:basedOn w:val="DefaultParagraphFont"/>
    <w:link w:val="Heading5"/>
    <w:uiPriority w:val="9"/>
    <w:rsid w:val="00062708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062708"/>
    <w:rPr>
      <w:rFonts w:asciiTheme="majorHAnsi" w:eastAsiaTheme="majorEastAsia" w:hAnsiTheme="majorHAnsi" w:cstheme="majorBidi"/>
      <w:color w:val="8377B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rsid w:val="00062708"/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rsid w:val="00062708"/>
    <w:rPr>
      <w:rFonts w:asciiTheme="majorHAnsi" w:eastAsiaTheme="majorEastAsia" w:hAnsiTheme="majorHAnsi" w:cstheme="majorBidi"/>
      <w:i/>
      <w:color w:val="8377B6"/>
      <w:sz w:val="2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02503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3D8"/>
    <w:rPr>
      <w:rFonts w:asciiTheme="minorHAnsi" w:hAnsiTheme="minorHAnsi"/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0627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708"/>
    <w:rPr>
      <w:rFonts w:asciiTheme="minorHAnsi" w:hAnsiTheme="minorHAnsi"/>
      <w:i/>
      <w:iCs/>
      <w:color w:val="404040" w:themeColor="text1" w:themeTint="BF"/>
    </w:rPr>
  </w:style>
  <w:style w:type="table" w:styleId="TableGrid">
    <w:name w:val="Table Grid"/>
    <w:aliases w:val="DBF Policy Front Page"/>
    <w:basedOn w:val="TableNormal"/>
    <w:uiPriority w:val="39"/>
    <w:rsid w:val="009E0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E55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/>
      <w:snapToGrid/>
      <w:spacing w:before="480"/>
      <w:outlineLvl w:val="9"/>
    </w:pPr>
    <w:rPr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ED0536"/>
    <w:pPr>
      <w:spacing w:before="120"/>
      <w:ind w:left="284"/>
    </w:pPr>
    <w:rPr>
      <w:rFonts w:asciiTheme="majorHAnsi" w:hAnsiTheme="majorHAnsi"/>
      <w:bCs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D0536"/>
    <w:pPr>
      <w:spacing w:before="360"/>
    </w:pPr>
    <w:rPr>
      <w:rFonts w:asciiTheme="majorHAnsi" w:hAnsiTheme="majorHAnsi" w:cs="Calibri Light (Headings)"/>
      <w:bCs/>
    </w:rPr>
  </w:style>
  <w:style w:type="character" w:styleId="Hyperlink">
    <w:name w:val="Hyperlink"/>
    <w:basedOn w:val="DefaultParagraphFont"/>
    <w:uiPriority w:val="99"/>
    <w:unhideWhenUsed/>
    <w:rsid w:val="00D71D1F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D0536"/>
    <w:pPr>
      <w:ind w:left="567"/>
    </w:pPr>
    <w:rPr>
      <w:rFonts w:asciiTheme="majorHAnsi" w:hAnsiTheme="maj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71D1F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71D1F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71D1F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71D1F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71D1F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71D1F"/>
    <w:pPr>
      <w:ind w:left="1680"/>
    </w:pPr>
    <w:rPr>
      <w:sz w:val="20"/>
      <w:szCs w:val="20"/>
    </w:rPr>
  </w:style>
  <w:style w:type="table" w:customStyle="1" w:styleId="DBFApproveReview">
    <w:name w:val="DBF Approve &amp; Review"/>
    <w:basedOn w:val="TableNormal"/>
    <w:uiPriority w:val="99"/>
    <w:rsid w:val="005F77EB"/>
    <w:tblPr>
      <w:tblInd w:w="23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table" w:customStyle="1" w:styleId="DBFRevisionHistory">
    <w:name w:val="DBF Revision History"/>
    <w:basedOn w:val="TableNormal"/>
    <w:uiPriority w:val="99"/>
    <w:rsid w:val="004F75E5"/>
    <w:tblPr/>
  </w:style>
  <w:style w:type="paragraph" w:customStyle="1" w:styleId="DocumentHeader">
    <w:name w:val="Document Header"/>
    <w:next w:val="Normal"/>
    <w:autoRedefine/>
    <w:qFormat/>
    <w:rsid w:val="000C0569"/>
    <w:pPr>
      <w:spacing w:after="0"/>
    </w:pPr>
    <w:rPr>
      <w:rFonts w:asciiTheme="majorHAnsi" w:eastAsiaTheme="majorEastAsia" w:hAnsiTheme="majorHAnsi" w:cstheme="majorBidi"/>
      <w:b/>
      <w:color w:val="FFFFFF" w:themeColor="background1"/>
      <w:sz w:val="44"/>
      <w:szCs w:val="26"/>
      <w:bdr w:val="nil"/>
      <w:lang w:val="en-US"/>
    </w:rPr>
  </w:style>
  <w:style w:type="paragraph" w:customStyle="1" w:styleId="Default">
    <w:name w:val="Default"/>
    <w:rsid w:val="00912F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ListBullet2">
    <w:name w:val="List Bullet 2"/>
    <w:basedOn w:val="Normal"/>
    <w:uiPriority w:val="99"/>
    <w:unhideWhenUsed/>
    <w:qFormat/>
    <w:rsid w:val="00A94963"/>
    <w:pPr>
      <w:numPr>
        <w:numId w:val="17"/>
      </w:numPr>
      <w:spacing w:after="0"/>
      <w:ind w:left="641" w:hanging="357"/>
      <w:contextualSpacing/>
    </w:pPr>
  </w:style>
  <w:style w:type="paragraph" w:customStyle="1" w:styleId="Title2">
    <w:name w:val="Title 2"/>
    <w:basedOn w:val="Normal"/>
    <w:next w:val="Normal"/>
    <w:qFormat/>
    <w:rsid w:val="001B09E7"/>
    <w:pPr>
      <w:snapToGrid/>
      <w:spacing w:after="0" w:line="240" w:lineRule="auto"/>
      <w:jc w:val="center"/>
    </w:pPr>
    <w:rPr>
      <w:b/>
      <w:color w:val="8377B6"/>
      <w:sz w:val="36"/>
    </w:rPr>
  </w:style>
  <w:style w:type="paragraph" w:styleId="ListContinue">
    <w:name w:val="List Continue"/>
    <w:basedOn w:val="Normal"/>
    <w:uiPriority w:val="99"/>
    <w:semiHidden/>
    <w:unhideWhenUsed/>
    <w:rsid w:val="003967D1"/>
    <w:pPr>
      <w:ind w:left="283"/>
      <w:contextualSpacing/>
    </w:pPr>
  </w:style>
  <w:style w:type="paragraph" w:customStyle="1" w:styleId="SummaryHeading">
    <w:name w:val="Summary Heading"/>
    <w:qFormat/>
    <w:rsid w:val="00FA07F3"/>
    <w:pPr>
      <w:framePr w:hSpace="180" w:wrap="around" w:vAnchor="text" w:hAnchor="margin" w:y="110"/>
    </w:pPr>
    <w:rPr>
      <w:rFonts w:eastAsiaTheme="majorEastAsia" w:cstheme="majorBidi"/>
      <w:b/>
      <w:color w:val="8377B6"/>
      <w:sz w:val="36"/>
      <w:szCs w:val="26"/>
      <w:bdr w:val="nil"/>
      <w:lang w:val="en-US"/>
    </w:rPr>
  </w:style>
  <w:style w:type="paragraph" w:customStyle="1" w:styleId="Contents">
    <w:name w:val="Contents"/>
    <w:basedOn w:val="Normal"/>
    <w:next w:val="Normal"/>
    <w:qFormat/>
    <w:rsid w:val="00E955FA"/>
    <w:rPr>
      <w:rFonts w:asciiTheme="majorHAnsi" w:eastAsiaTheme="majorEastAsia" w:hAnsiTheme="majorHAnsi" w:cstheme="majorBidi"/>
      <w:b/>
      <w:bCs/>
      <w:color w:val="8377B6"/>
      <w:sz w:val="36"/>
      <w:szCs w:val="36"/>
      <w:lang w:val="en-US"/>
    </w:rPr>
  </w:style>
  <w:style w:type="paragraph" w:customStyle="1" w:styleId="TableHeader">
    <w:name w:val="Table Header"/>
    <w:basedOn w:val="Contents"/>
    <w:qFormat/>
    <w:rsid w:val="00F145EE"/>
  </w:style>
  <w:style w:type="paragraph" w:styleId="ListBullet">
    <w:name w:val="List Bullet"/>
    <w:basedOn w:val="Normal"/>
    <w:uiPriority w:val="99"/>
    <w:unhideWhenUsed/>
    <w:qFormat/>
    <w:rsid w:val="00DF5F04"/>
    <w:pPr>
      <w:numPr>
        <w:numId w:val="18"/>
      </w:numPr>
      <w:contextualSpacing/>
    </w:pPr>
  </w:style>
  <w:style w:type="paragraph" w:styleId="ListBullet3">
    <w:name w:val="List Bullet 3"/>
    <w:basedOn w:val="Normal"/>
    <w:uiPriority w:val="99"/>
    <w:unhideWhenUsed/>
    <w:qFormat/>
    <w:rsid w:val="00DF5F04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herborne.office@salisbury.anglican.org" TargetMode="External"/><Relationship Id="rId18" Type="http://schemas.openxmlformats.org/officeDocument/2006/relationships/hyperlink" Target="mailto:jonathan.triffitt@salisbury.anglican.org" TargetMode="External"/><Relationship Id="rId26" Type="http://schemas.openxmlformats.org/officeDocument/2006/relationships/hyperlink" Target="https://www.churchofengland.org/about/leadership-and-governance/legal-resources/clergy-disciplin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em.carter@salisbury.anglican.org" TargetMode="External"/><Relationship Id="rId34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mailto:Ramsbury.Off@salisbury.anglican.org" TargetMode="External"/><Relationship Id="rId17" Type="http://schemas.openxmlformats.org/officeDocument/2006/relationships/hyperlink" Target="mailto:jane.mccormick@salisbury.anglican.org" TargetMode="External"/><Relationship Id="rId25" Type="http://schemas.openxmlformats.org/officeDocument/2006/relationships/hyperlink" Target="https://cuf.org.uk/resources/volunteering-resources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david.pain@salisbury.anglican.org" TargetMode="External"/><Relationship Id="rId20" Type="http://schemas.openxmlformats.org/officeDocument/2006/relationships/hyperlink" Target="mailto:hradmin@salisbury.anglican.org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parishresources.org.uk/" TargetMode="External"/><Relationship Id="rId32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mailto:bishop.sherborne@salisbury.anglican.org" TargetMode="External"/><Relationship Id="rId23" Type="http://schemas.openxmlformats.org/officeDocument/2006/relationships/hyperlink" Target="https://www.salisbury.anglican.org/about/whos-who/bishops-offices-/" TargetMode="External"/><Relationship Id="rId28" Type="http://schemas.openxmlformats.org/officeDocument/2006/relationships/hyperlink" Target="https://view.officeapps.live.com/op/view.aspx?src=https%3A%2F%2Fcuf.org.uk%2Fuploads%2Fresources%2F10.-Problem-solving-procedure-template.docx&amp;wdOrigin=BROWSELINK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elizabeth.harvey@salisbury.anglican.org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ishop.salisbury@salisbury.anglican.org" TargetMode="External"/><Relationship Id="rId22" Type="http://schemas.openxmlformats.org/officeDocument/2006/relationships/hyperlink" Target="mailto:suzy.futcher@salisbury.anglican.org" TargetMode="External"/><Relationship Id="rId27" Type="http://schemas.openxmlformats.org/officeDocument/2006/relationships/hyperlink" Target="https://www.salisbury.anglican.org/about/registry-and-chancellor/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\Desktop\Jo\J%20L%20Training\Salisbury%20Diocese\Templates\DBF%20Policy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7a2c36836484016beb550f1994bee37 xmlns="2630dbf1-9670-49a5-93a6-011babee3226">
      <Terms xmlns="http://schemas.microsoft.com/office/infopath/2007/PartnerControls"/>
    </o7a2c36836484016beb550f1994bee37>
    <TaxCatchAll xmlns="2630dbf1-9670-49a5-93a6-011babee3226" xsi:nil="true"/>
    <e7ff3f8cafe8453391f5915f4841a855 xmlns="2630dbf1-9670-49a5-93a6-011babee3226">
      <Terms xmlns="http://schemas.microsoft.com/office/infopath/2007/PartnerControls"/>
    </e7ff3f8cafe8453391f5915f4841a855>
    <Review_x0020_Date xmlns="2630dbf1-9670-49a5-93a6-011babee3226" xsi:nil="true"/>
  </documentManagement>
</p:properties>
</file>

<file path=customXml/item2.xml><?xml version="1.0" encoding="utf-8"?>
<?mso-contentType ?>
<SharedContentType xmlns="Microsoft.SharePoint.Taxonomy.ContentTypeSync" SourceId="77ead7a6-84b1-4173-ae92-3aadd00dabd6" ContentTypeId="0x0101005638FF3708980C46BDFB3E57E1F0B19805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s and forms" ma:contentTypeID="0x0101005638FF3708980C46BDFB3E57E1F0B1980500645F12BA24B980429B887644A103ABFA" ma:contentTypeVersion="101" ma:contentTypeDescription="" ma:contentTypeScope="" ma:versionID="8a3d524291a235c5f1ce2459b93e71d4">
  <xsd:schema xmlns:xsd="http://www.w3.org/2001/XMLSchema" xmlns:xs="http://www.w3.org/2001/XMLSchema" xmlns:p="http://schemas.microsoft.com/office/2006/metadata/properties" xmlns:ns2="2630dbf1-9670-49a5-93a6-011babee3226" targetNamespace="http://schemas.microsoft.com/office/2006/metadata/properties" ma:root="true" ma:fieldsID="38570f3d6b55f552dfbf38407c49f2df" ns2:_=""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o7a2c36836484016beb550f1994bee37" minOccurs="0"/>
                <xsd:element ref="ns2:TaxCatchAll" minOccurs="0"/>
                <xsd:element ref="ns2:TaxCatchAllLabel" minOccurs="0"/>
                <xsd:element ref="ns2:e7ff3f8cafe8453391f5915f4841a855" minOccurs="0"/>
                <xsd:element ref="ns2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o7a2c36836484016beb550f1994bee37" ma:index="8" nillable="true" ma:taxonomy="true" ma:internalName="o7a2c36836484016beb550f1994bee37" ma:taxonomyFieldName="Topic" ma:displayName="Topic" ma:default="" ma:fieldId="{87a2c368-3648-4016-beb5-50f1994bee37}" ma:taxonomyMulti="true" ma:sspId="77ead7a6-84b1-4173-ae92-3aadd00dabd6" ma:termSetId="82f369af-b894-4a48-ab24-6ce740e8c3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23cd579-a266-4be3-8469-7946924f277b}" ma:internalName="TaxCatchAll" ma:showField="CatchAllData" ma:web="fae3afc3-b46a-4f2d-814f-9aef92857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23cd579-a266-4be3-8469-7946924f277b}" ma:internalName="TaxCatchAllLabel" ma:readOnly="true" ma:showField="CatchAllDataLabel" ma:web="fae3afc3-b46a-4f2d-814f-9aef92857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7ff3f8cafe8453391f5915f4841a855" ma:index="12" nillable="true" ma:taxonomy="true" ma:internalName="e7ff3f8cafe8453391f5915f4841a855" ma:taxonomyFieldName="Audience" ma:displayName="Audience" ma:default="" ma:fieldId="{e7ff3f8c-afe8-4533-91f5-915f4841a855}" ma:sspId="77ead7a6-84b1-4173-ae92-3aadd00dabd6" ma:termSetId="b446326a-473d-4ba6-96e9-be92dc16a7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view_x0020_Date" ma:index="14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8B08DC-E0D0-40F6-9B60-1DFFCC3755B8}">
  <ds:schemaRefs>
    <ds:schemaRef ds:uri="http://schemas.microsoft.com/office/2006/metadata/properties"/>
    <ds:schemaRef ds:uri="http://schemas.microsoft.com/office/infopath/2007/PartnerControls"/>
    <ds:schemaRef ds:uri="2630dbf1-9670-49a5-93a6-011babee3226"/>
  </ds:schemaRefs>
</ds:datastoreItem>
</file>

<file path=customXml/itemProps2.xml><?xml version="1.0" encoding="utf-8"?>
<ds:datastoreItem xmlns:ds="http://schemas.openxmlformats.org/officeDocument/2006/customXml" ds:itemID="{C6FCA426-E4C9-415C-840C-EA75AD18CED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7887D0D-DB3C-2743-B57B-DA17C56633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0396C6-8412-4887-B789-A129A43B1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0dbf1-9670-49a5-93a6-011babee3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A2E5C94-A90D-4E36-9F4A-744B126A67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DBF Policy Document</Template>
  <TotalTime>1</TotalTime>
  <Pages>5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Jones</dc:creator>
  <cp:keywords/>
  <dc:description/>
  <cp:lastModifiedBy>Allana Duncan</cp:lastModifiedBy>
  <cp:revision>2</cp:revision>
  <cp:lastPrinted>2021-03-15T13:11:00Z</cp:lastPrinted>
  <dcterms:created xsi:type="dcterms:W3CDTF">2023-07-14T11:31:00Z</dcterms:created>
  <dcterms:modified xsi:type="dcterms:W3CDTF">2023-07-14T11:31:00Z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0x0101005638FF3708980C46BDFB3E57E1F0B1980500645F12BA24B980429B887644A103ABFA</vt:lpwstr>
  </property>
  <property fmtid="{D5CDD505-2E9C-101B-9397-08002B2CF9AE}" pid="3" name="CategoryDescription">
    <vt:lpwstr>Policy document with table of contents and styles</vt:lpwstr>
  </property>
  <property fmtid="{D5CDD505-2E9C-101B-9397-08002B2CF9AE}" pid="4" name="Topic">
    <vt:lpwstr/>
  </property>
  <property fmtid="{D5CDD505-2E9C-101B-9397-08002B2CF9AE}" pid="5" name="Audience">
    <vt:lpwstr/>
  </property>
</Properties>
</file>