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5B1D8" w14:textId="6E078DB5" w:rsidR="001C3A9A" w:rsidRPr="001C3A9A" w:rsidRDefault="001C3A9A" w:rsidP="001C3A9A">
      <w:pPr>
        <w:spacing w:before="120"/>
        <w:rPr>
          <w:b/>
          <w:bCs/>
          <w:sz w:val="32"/>
          <w:szCs w:val="32"/>
        </w:rPr>
      </w:pPr>
      <w:r w:rsidRPr="001C3A9A">
        <w:rPr>
          <w:b/>
          <w:bCs/>
          <w:sz w:val="32"/>
          <w:szCs w:val="32"/>
        </w:rPr>
        <w:t>How we did it!  Fundraising ideas from around the Diocese</w:t>
      </w:r>
    </w:p>
    <w:p w14:paraId="3EC48994" w14:textId="77777777" w:rsidR="001C3A9A" w:rsidRDefault="001C3A9A" w:rsidP="001C3A9A">
      <w:pPr>
        <w:spacing w:before="120"/>
        <w:rPr>
          <w:b/>
          <w:bCs/>
        </w:rPr>
      </w:pPr>
    </w:p>
    <w:p w14:paraId="14DED201" w14:textId="77777777" w:rsidR="001C3A9A" w:rsidRPr="001C3A9A" w:rsidRDefault="001C3A9A" w:rsidP="001C3A9A">
      <w:pPr>
        <w:spacing w:before="120"/>
        <w:rPr>
          <w:b/>
          <w:bCs/>
          <w:sz w:val="28"/>
          <w:szCs w:val="28"/>
        </w:rPr>
      </w:pPr>
      <w:r w:rsidRPr="001C3A9A">
        <w:rPr>
          <w:b/>
          <w:bCs/>
          <w:sz w:val="28"/>
          <w:szCs w:val="28"/>
        </w:rPr>
        <w:t>£1,000 raised from village calendar</w:t>
      </w:r>
    </w:p>
    <w:p w14:paraId="432B1EAB" w14:textId="77777777" w:rsidR="001C3A9A" w:rsidRDefault="001C3A9A" w:rsidP="001C3A9A">
      <w:pPr>
        <w:spacing w:before="120"/>
      </w:pPr>
      <w:r>
        <w:t xml:space="preserve">For the last four years Richard Foley and the PCC at Tarrant Hinton have produced a calendar, that raises at least £250 each year for their church, St Mary’s.  </w:t>
      </w:r>
    </w:p>
    <w:p w14:paraId="684469B3" w14:textId="77777777" w:rsidR="001C3A9A" w:rsidRDefault="001C3A9A" w:rsidP="001C3A9A">
      <w:pPr>
        <w:spacing w:before="120"/>
      </w:pPr>
      <w:r>
        <w:t>By asking local businesses to sponsor each month, the cost of producing the calendar is covered.  People are encouraged to submit their own photographs of the village for consideration, and the sponsors choose the picture they want featured on their month. It is a lovely way to involve the whole village with an easy way to raise funds for the church.</w:t>
      </w:r>
    </w:p>
    <w:p w14:paraId="2397E13B" w14:textId="77777777" w:rsidR="001C3A9A" w:rsidRDefault="001C3A9A" w:rsidP="001C3A9A">
      <w:pPr>
        <w:spacing w:before="120"/>
      </w:pPr>
      <w:r>
        <w:t xml:space="preserve">Richard says: “I came up with the idea for the calendar, but it is a team effort; I could not manage this without help from Tim and his wife Bobbie. Once we have collated the </w:t>
      </w:r>
      <w:proofErr w:type="gramStart"/>
      <w:r>
        <w:t>photographs</w:t>
      </w:r>
      <w:proofErr w:type="gramEnd"/>
      <w:r>
        <w:t xml:space="preserve"> we ask a local business to print 50 copies. I give the sponsors a ‘free’ calendar and use our church magazine (the Tarrant Times) to sell the 38 calendars left after the sponsors have had their copies. We always make up a small thank you note with a photo, to show our sponsors how their money has been spent. We try to use at least one photo involving the church and one relating to our history. The calendars sell for £5 and after 4 years have raised over £1,000.  I encourage other churches to give it a go.”</w:t>
      </w:r>
    </w:p>
    <w:p w14:paraId="14A848D0" w14:textId="77777777" w:rsidR="001C3A9A" w:rsidRDefault="001C3A9A" w:rsidP="001C3A9A">
      <w:pPr>
        <w:spacing w:before="120"/>
      </w:pPr>
      <w:r>
        <w:t>If you are keen to try this yourself, consider if there are ways to promote the work of your church.  You might consider:</w:t>
      </w:r>
    </w:p>
    <w:p w14:paraId="16FE05C4" w14:textId="77777777" w:rsidR="001C3A9A" w:rsidRDefault="001C3A9A" w:rsidP="001C3A9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ontextualSpacing/>
      </w:pPr>
      <w:r>
        <w:t>A thank you message, to explain that the purchase of the calendar raises funds for the church.</w:t>
      </w:r>
    </w:p>
    <w:p w14:paraId="2A2FFE81" w14:textId="77777777" w:rsidR="001C3A9A" w:rsidRDefault="001C3A9A" w:rsidP="001C3A9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ontextualSpacing/>
      </w:pPr>
      <w:r>
        <w:t>Adding wider church festival dates, such as Plough Sunday, Harvest and Remembrance</w:t>
      </w:r>
    </w:p>
    <w:p w14:paraId="0E436D96" w14:textId="77777777" w:rsidR="001C3A9A" w:rsidRDefault="001C3A9A" w:rsidP="001C3A9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ontextualSpacing/>
      </w:pPr>
      <w:r>
        <w:t>A short paragraph about your church on the back cover, encouraging people to visit</w:t>
      </w:r>
    </w:p>
    <w:p w14:paraId="4BCFDB59" w14:textId="77777777" w:rsidR="001C3A9A" w:rsidRDefault="001C3A9A" w:rsidP="001C3A9A">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ontextualSpacing/>
      </w:pPr>
      <w:r>
        <w:t>A way to donate with a QR code, and a link to the website for details of services</w:t>
      </w:r>
    </w:p>
    <w:p w14:paraId="001EC698" w14:textId="77777777" w:rsidR="001C3A9A" w:rsidRDefault="001C3A9A" w:rsidP="001C3A9A">
      <w:pPr>
        <w:spacing w:before="120"/>
      </w:pPr>
      <w:r>
        <w:t>If you plan to produce a fundraising calendar in 2023, or if you have top tips to share from your own experience – get in touch and let me know.  anna.hardy@salisbury.anglican.org</w:t>
      </w:r>
    </w:p>
    <w:p w14:paraId="33321E00" w14:textId="4363DE86" w:rsidR="009719A0" w:rsidRDefault="009719A0" w:rsidP="001C3A9A">
      <w:pPr>
        <w:pStyle w:val="Title"/>
        <w:spacing w:before="120"/>
      </w:pPr>
    </w:p>
    <w:p w14:paraId="1FF9C125" w14:textId="77777777" w:rsidR="001C3A9A" w:rsidRPr="001C3A9A" w:rsidRDefault="001C3A9A" w:rsidP="001C3A9A">
      <w:pPr>
        <w:spacing w:before="120"/>
        <w:rPr>
          <w:b/>
          <w:bCs/>
          <w:sz w:val="28"/>
          <w:szCs w:val="28"/>
        </w:rPr>
      </w:pPr>
      <w:r w:rsidRPr="001C3A9A">
        <w:rPr>
          <w:b/>
          <w:bCs/>
          <w:sz w:val="28"/>
          <w:szCs w:val="28"/>
        </w:rPr>
        <w:t>How QR codes helped repair our wall – Sixpenny Handley PCC</w:t>
      </w:r>
    </w:p>
    <w:p w14:paraId="4B7373E5" w14:textId="18BB526D" w:rsidR="001C3A9A" w:rsidRDefault="001C3A9A" w:rsidP="001C3A9A">
      <w:pPr>
        <w:spacing w:before="120"/>
      </w:pPr>
      <w:r>
        <w:t xml:space="preserve">In 2021 Sixpenny Handley PCC faced the problem of a crumbling church wall, desperately in need of repair. The wall runs along a footpath popular with dog walkers and villagers, and the </w:t>
      </w:r>
      <w:proofErr w:type="spellStart"/>
      <w:r>
        <w:t>Rev</w:t>
      </w:r>
      <w:r>
        <w:t>’</w:t>
      </w:r>
      <w:r>
        <w:t>d</w:t>
      </w:r>
      <w:proofErr w:type="spellEnd"/>
      <w:r>
        <w:t xml:space="preserve"> Richard Hancock had an idea to ask for donations as people walked by.  We researched how to create a QR code which would direct people to our giving web site.  This was put on a few posters close to the wall, to explain the problem, why we were short of funds and how people could help.   </w:t>
      </w:r>
    </w:p>
    <w:p w14:paraId="2731EEA9" w14:textId="77777777" w:rsidR="001C3A9A" w:rsidRDefault="001C3A9A" w:rsidP="001C3A9A">
      <w:pPr>
        <w:spacing w:before="120"/>
      </w:pPr>
      <w:r>
        <w:t xml:space="preserve">Many of you will have seen QR codes; they have been used widely during the last two years so that people could ‘check in’ at pubs and restaurants.  They can be scanned by most smart phones – some by just using the camera - and you are then redirected to a website.  This saves people typing in long website addresses and of course is much faster.  Our QR code directed people straight to our donation page. </w:t>
      </w:r>
    </w:p>
    <w:p w14:paraId="419D9466" w14:textId="77777777" w:rsidR="001C3A9A" w:rsidRDefault="001C3A9A" w:rsidP="001C3A9A">
      <w:pPr>
        <w:spacing w:before="120"/>
      </w:pPr>
      <w:r>
        <w:lastRenderedPageBreak/>
        <w:t xml:space="preserve">We put up the posters along the wall itself, so it would be seen by people using the footpath.  In just a few weeks we had raised over </w:t>
      </w:r>
      <w:proofErr w:type="gramStart"/>
      <w:r>
        <w:t>£300</w:t>
      </w:r>
      <w:proofErr w:type="gramEnd"/>
      <w:r>
        <w:t xml:space="preserve"> and the funds keep coming months later.  It has been well worth the small effort required to do this and has resulted in people asking questions about our Church and becoming more involved.  It is also worth adding the code to Service Notice Sheets or on a poster by the door inside your Church, perhaps besides the more traditional Alms Box.  </w:t>
      </w:r>
    </w:p>
    <w:p w14:paraId="5552E013" w14:textId="6555ECB2" w:rsidR="001C3A9A" w:rsidRDefault="001C3A9A" w:rsidP="001C3A9A">
      <w:pPr>
        <w:spacing w:before="120"/>
      </w:pPr>
      <w:r>
        <w:t xml:space="preserve">Creating a QR code is much easier than you might think – often the donation platform you use can generate them for you (like Give A Little) – but there are websites that can create them too, like </w:t>
      </w:r>
      <w:hyperlink r:id="rId12" w:history="1">
        <w:r w:rsidRPr="00FC2783">
          <w:rPr>
            <w:rStyle w:val="Hyperlink"/>
          </w:rPr>
          <w:t>www.qr-code-generator.com</w:t>
        </w:r>
      </w:hyperlink>
      <w:r>
        <w:t xml:space="preserve"> or by scanning this QR code!  Get in touch with Anna, our Giving Advisor, if you need a helping hand.</w:t>
      </w:r>
    </w:p>
    <w:p w14:paraId="2C666559" w14:textId="6F4AC465" w:rsidR="001C3A9A" w:rsidRPr="009907B2" w:rsidRDefault="001C3A9A" w:rsidP="009907B2">
      <w:pPr>
        <w:spacing w:before="120"/>
        <w:rPr>
          <w:rFonts w:cstheme="minorHAnsi"/>
          <w:sz w:val="28"/>
          <w:szCs w:val="28"/>
        </w:rPr>
      </w:pPr>
    </w:p>
    <w:p w14:paraId="63A5FC22" w14:textId="77777777" w:rsidR="009907B2" w:rsidRPr="009907B2" w:rsidRDefault="009907B2" w:rsidP="009907B2">
      <w:pPr>
        <w:pStyle w:val="paragraph"/>
        <w:spacing w:before="120" w:beforeAutospacing="0" w:after="0" w:afterAutospacing="0"/>
        <w:textAlignment w:val="baseline"/>
        <w:rPr>
          <w:rFonts w:asciiTheme="minorHAnsi" w:hAnsiTheme="minorHAnsi" w:cstheme="minorHAnsi"/>
          <w:sz w:val="20"/>
          <w:szCs w:val="20"/>
        </w:rPr>
      </w:pPr>
      <w:r w:rsidRPr="009907B2">
        <w:rPr>
          <w:rStyle w:val="normaltextrun"/>
          <w:rFonts w:asciiTheme="minorHAnsi" w:eastAsiaTheme="majorEastAsia" w:hAnsiTheme="minorHAnsi" w:cstheme="minorHAnsi"/>
          <w:b/>
          <w:bCs/>
          <w:sz w:val="28"/>
          <w:szCs w:val="28"/>
        </w:rPr>
        <w:t>Launching the Parish Giving Scheme to our wider community</w:t>
      </w:r>
      <w:r w:rsidRPr="009907B2">
        <w:rPr>
          <w:rStyle w:val="eop"/>
          <w:rFonts w:asciiTheme="minorHAnsi" w:eastAsiaTheme="majorEastAsia" w:hAnsiTheme="minorHAnsi" w:cstheme="minorHAnsi"/>
          <w:sz w:val="28"/>
          <w:szCs w:val="28"/>
        </w:rPr>
        <w:t> </w:t>
      </w:r>
    </w:p>
    <w:p w14:paraId="71C67DAA" w14:textId="77777777" w:rsidR="009907B2" w:rsidRPr="009907B2" w:rsidRDefault="009907B2" w:rsidP="009907B2">
      <w:pPr>
        <w:pStyle w:val="paragraph"/>
        <w:spacing w:before="120" w:beforeAutospacing="0" w:after="0" w:afterAutospacing="0"/>
        <w:textAlignment w:val="baseline"/>
        <w:rPr>
          <w:rFonts w:asciiTheme="minorHAnsi" w:hAnsiTheme="minorHAnsi" w:cstheme="minorHAnsi"/>
          <w:sz w:val="20"/>
          <w:szCs w:val="20"/>
        </w:rPr>
      </w:pPr>
      <w:r w:rsidRPr="009907B2">
        <w:rPr>
          <w:rStyle w:val="normaltextrun"/>
          <w:rFonts w:asciiTheme="minorHAnsi" w:eastAsiaTheme="majorEastAsia" w:hAnsiTheme="minorHAnsi" w:cstheme="minorHAnsi"/>
        </w:rPr>
        <w:t xml:space="preserve">Stephen Dawson – East </w:t>
      </w:r>
      <w:proofErr w:type="spellStart"/>
      <w:r w:rsidRPr="009907B2">
        <w:rPr>
          <w:rStyle w:val="normaltextrun"/>
          <w:rFonts w:asciiTheme="minorHAnsi" w:eastAsiaTheme="majorEastAsia" w:hAnsiTheme="minorHAnsi" w:cstheme="minorHAnsi"/>
        </w:rPr>
        <w:t>Knoyle</w:t>
      </w:r>
      <w:proofErr w:type="spellEnd"/>
      <w:r w:rsidRPr="009907B2">
        <w:rPr>
          <w:rStyle w:val="normaltextrun"/>
          <w:rFonts w:asciiTheme="minorHAnsi" w:eastAsiaTheme="majorEastAsia" w:hAnsiTheme="minorHAnsi" w:cstheme="minorHAnsi"/>
        </w:rPr>
        <w:t xml:space="preserve"> PCC Treasurer </w:t>
      </w:r>
      <w:r w:rsidRPr="009907B2">
        <w:rPr>
          <w:rStyle w:val="eop"/>
          <w:rFonts w:asciiTheme="minorHAnsi" w:eastAsiaTheme="majorEastAsia" w:hAnsiTheme="minorHAnsi" w:cstheme="minorHAnsi"/>
        </w:rPr>
        <w:t> </w:t>
      </w:r>
    </w:p>
    <w:p w14:paraId="66CFD060" w14:textId="6088C1DD" w:rsidR="009907B2" w:rsidRPr="009907B2" w:rsidRDefault="009907B2" w:rsidP="009907B2">
      <w:pPr>
        <w:pStyle w:val="paragraph"/>
        <w:spacing w:before="120" w:beforeAutospacing="0" w:after="0" w:afterAutospacing="0"/>
        <w:textAlignment w:val="baseline"/>
        <w:rPr>
          <w:rFonts w:asciiTheme="minorHAnsi" w:hAnsiTheme="minorHAnsi" w:cstheme="minorHAnsi"/>
          <w:sz w:val="20"/>
          <w:szCs w:val="20"/>
        </w:rPr>
      </w:pPr>
      <w:r w:rsidRPr="009907B2">
        <w:rPr>
          <w:rStyle w:val="normaltextrun"/>
          <w:rFonts w:asciiTheme="minorHAnsi" w:eastAsiaTheme="majorEastAsia" w:hAnsiTheme="minorHAnsi" w:cstheme="minorHAnsi"/>
        </w:rPr>
        <w:t>In 2017, when PCC finances were not looking healthy, we decided to join the launch of the Parish Giving Scheme in the hope that we might increase our annual income to help cover the costs of paying the Parish Share and keep our church in a good state of repair.  </w:t>
      </w:r>
      <w:r w:rsidRPr="009907B2">
        <w:rPr>
          <w:rStyle w:val="eop"/>
          <w:rFonts w:asciiTheme="minorHAnsi" w:eastAsiaTheme="majorEastAsia" w:hAnsiTheme="minorHAnsi" w:cstheme="minorHAnsi"/>
        </w:rPr>
        <w:t> </w:t>
      </w:r>
    </w:p>
    <w:p w14:paraId="4D79E930" w14:textId="77777777" w:rsidR="009907B2" w:rsidRPr="009907B2" w:rsidRDefault="009907B2" w:rsidP="009907B2">
      <w:pPr>
        <w:pStyle w:val="paragraph"/>
        <w:spacing w:before="120" w:beforeAutospacing="0" w:after="0" w:afterAutospacing="0"/>
        <w:textAlignment w:val="baseline"/>
        <w:rPr>
          <w:rFonts w:asciiTheme="minorHAnsi" w:hAnsiTheme="minorHAnsi" w:cstheme="minorHAnsi"/>
          <w:sz w:val="20"/>
          <w:szCs w:val="20"/>
        </w:rPr>
      </w:pPr>
      <w:r w:rsidRPr="009907B2">
        <w:rPr>
          <w:rStyle w:val="normaltextrun"/>
          <w:rFonts w:asciiTheme="minorHAnsi" w:eastAsiaTheme="majorEastAsia" w:hAnsiTheme="minorHAnsi" w:cstheme="minorHAnsi"/>
        </w:rPr>
        <w:t xml:space="preserve">The core members of our congregation already gave generously – by standing order and/or by collection in church.  We were claiming appropriate Gift Aid refunds to maximise the benefit of these contributions.  You clearly cannot keep asking core supporters for more money, so the question was how to widen the group of supporters </w:t>
      </w:r>
      <w:proofErr w:type="gramStart"/>
      <w:r w:rsidRPr="009907B2">
        <w:rPr>
          <w:rStyle w:val="normaltextrun"/>
          <w:rFonts w:asciiTheme="minorHAnsi" w:eastAsiaTheme="majorEastAsia" w:hAnsiTheme="minorHAnsi" w:cstheme="minorHAnsi"/>
        </w:rPr>
        <w:t>in order to</w:t>
      </w:r>
      <w:proofErr w:type="gramEnd"/>
      <w:r w:rsidRPr="009907B2">
        <w:rPr>
          <w:rStyle w:val="normaltextrun"/>
          <w:rFonts w:asciiTheme="minorHAnsi" w:eastAsiaTheme="majorEastAsia" w:hAnsiTheme="minorHAnsi" w:cstheme="minorHAnsi"/>
        </w:rPr>
        <w:t xml:space="preserve"> increase overall income.   </w:t>
      </w:r>
      <w:r w:rsidRPr="009907B2">
        <w:rPr>
          <w:rStyle w:val="eop"/>
          <w:rFonts w:asciiTheme="minorHAnsi" w:eastAsiaTheme="majorEastAsia" w:hAnsiTheme="minorHAnsi" w:cstheme="minorHAnsi"/>
        </w:rPr>
        <w:t> </w:t>
      </w:r>
    </w:p>
    <w:p w14:paraId="58F3A902" w14:textId="77777777" w:rsidR="009907B2" w:rsidRPr="009907B2" w:rsidRDefault="009907B2" w:rsidP="009907B2">
      <w:pPr>
        <w:pStyle w:val="paragraph"/>
        <w:spacing w:before="120" w:beforeAutospacing="0" w:after="0" w:afterAutospacing="0"/>
        <w:textAlignment w:val="baseline"/>
        <w:rPr>
          <w:rFonts w:asciiTheme="minorHAnsi" w:hAnsiTheme="minorHAnsi" w:cstheme="minorHAnsi"/>
          <w:sz w:val="20"/>
          <w:szCs w:val="20"/>
        </w:rPr>
      </w:pPr>
      <w:r w:rsidRPr="009907B2">
        <w:rPr>
          <w:rStyle w:val="normaltextrun"/>
          <w:rFonts w:asciiTheme="minorHAnsi" w:eastAsiaTheme="majorEastAsia" w:hAnsiTheme="minorHAnsi" w:cstheme="minorHAnsi"/>
        </w:rPr>
        <w:t>We decided to launch the scheme by inviting a wide group of local people – core church members and others on the fringes – to a drinks party which was generously hosted by someone in the village with suitable space.   The offer of an appealing location was a great help.  We made a very brief presentation about the need for funds to sustain the church, and the option of contributing via the PGS scheme.  Details were tailored to our situation.  </w:t>
      </w:r>
      <w:r w:rsidRPr="009907B2">
        <w:rPr>
          <w:rStyle w:val="eop"/>
          <w:rFonts w:asciiTheme="minorHAnsi" w:eastAsiaTheme="majorEastAsia" w:hAnsiTheme="minorHAnsi" w:cstheme="minorHAnsi"/>
        </w:rPr>
        <w:t> </w:t>
      </w:r>
    </w:p>
    <w:p w14:paraId="16A79203" w14:textId="77777777" w:rsidR="009907B2" w:rsidRPr="009907B2" w:rsidRDefault="009907B2" w:rsidP="009907B2">
      <w:pPr>
        <w:pStyle w:val="paragraph"/>
        <w:spacing w:before="120" w:beforeAutospacing="0" w:after="0" w:afterAutospacing="0"/>
        <w:textAlignment w:val="baseline"/>
        <w:rPr>
          <w:rFonts w:asciiTheme="minorHAnsi" w:hAnsiTheme="minorHAnsi" w:cstheme="minorHAnsi"/>
          <w:sz w:val="20"/>
          <w:szCs w:val="20"/>
        </w:rPr>
      </w:pPr>
      <w:r w:rsidRPr="009907B2">
        <w:rPr>
          <w:rStyle w:val="normaltextrun"/>
          <w:rFonts w:asciiTheme="minorHAnsi" w:eastAsiaTheme="majorEastAsia" w:hAnsiTheme="minorHAnsi" w:cstheme="minorHAnsi"/>
        </w:rPr>
        <w:t xml:space="preserve">A major factor in the success of this campaign was the decision to offer two options to donors: to support the wider work of the church or, specifically, to support the maintenance of the church building.   A significant number of donors were willing to help maintain our church </w:t>
      </w:r>
      <w:proofErr w:type="gramStart"/>
      <w:r w:rsidRPr="009907B2">
        <w:rPr>
          <w:rStyle w:val="normaltextrun"/>
          <w:rFonts w:asciiTheme="minorHAnsi" w:eastAsiaTheme="majorEastAsia" w:hAnsiTheme="minorHAnsi" w:cstheme="minorHAnsi"/>
        </w:rPr>
        <w:t>building, but</w:t>
      </w:r>
      <w:proofErr w:type="gramEnd"/>
      <w:r w:rsidRPr="009907B2">
        <w:rPr>
          <w:rStyle w:val="normaltextrun"/>
          <w:rFonts w:asciiTheme="minorHAnsi" w:eastAsiaTheme="majorEastAsia" w:hAnsiTheme="minorHAnsi" w:cstheme="minorHAnsi"/>
        </w:rPr>
        <w:t xml:space="preserve"> did not wish their money to go towards the Parish Share!  Many people want the church to be there for major occasions, even though they may not attend regularly.</w:t>
      </w:r>
      <w:r w:rsidRPr="009907B2">
        <w:rPr>
          <w:rStyle w:val="eop"/>
          <w:rFonts w:asciiTheme="minorHAnsi" w:eastAsiaTheme="majorEastAsia" w:hAnsiTheme="minorHAnsi" w:cstheme="minorHAnsi"/>
        </w:rPr>
        <w:t> </w:t>
      </w:r>
    </w:p>
    <w:p w14:paraId="3599403A" w14:textId="77777777" w:rsidR="009907B2" w:rsidRPr="009907B2" w:rsidRDefault="009907B2" w:rsidP="009907B2">
      <w:pPr>
        <w:pStyle w:val="paragraph"/>
        <w:spacing w:before="120" w:beforeAutospacing="0" w:after="0" w:afterAutospacing="0"/>
        <w:textAlignment w:val="baseline"/>
        <w:rPr>
          <w:rFonts w:asciiTheme="minorHAnsi" w:hAnsiTheme="minorHAnsi" w:cstheme="minorHAnsi"/>
          <w:sz w:val="20"/>
          <w:szCs w:val="20"/>
        </w:rPr>
      </w:pPr>
      <w:r w:rsidRPr="009907B2">
        <w:rPr>
          <w:rStyle w:val="normaltextrun"/>
          <w:rFonts w:asciiTheme="minorHAnsi" w:eastAsiaTheme="majorEastAsia" w:hAnsiTheme="minorHAnsi" w:cstheme="minorHAnsi"/>
        </w:rPr>
        <w:t>A further factor in helping launch the scheme has been the ease with which donations can be set up.  The form is straightforward for donors, and it is similarly easy to keep track of monthly payments into the PCC bank account.</w:t>
      </w:r>
      <w:r w:rsidRPr="009907B2">
        <w:rPr>
          <w:rStyle w:val="eop"/>
          <w:rFonts w:asciiTheme="minorHAnsi" w:eastAsiaTheme="majorEastAsia" w:hAnsiTheme="minorHAnsi" w:cstheme="minorHAnsi"/>
        </w:rPr>
        <w:t> </w:t>
      </w:r>
    </w:p>
    <w:p w14:paraId="676B1CA1" w14:textId="798217BE" w:rsidR="001C3A9A" w:rsidRPr="009907B2" w:rsidRDefault="009907B2" w:rsidP="009907B2">
      <w:pPr>
        <w:pStyle w:val="paragraph"/>
        <w:spacing w:before="120" w:beforeAutospacing="0" w:after="0" w:afterAutospacing="0"/>
        <w:textAlignment w:val="baseline"/>
        <w:rPr>
          <w:rFonts w:asciiTheme="minorHAnsi" w:hAnsiTheme="minorHAnsi" w:cstheme="minorHAnsi"/>
          <w:sz w:val="20"/>
          <w:szCs w:val="20"/>
        </w:rPr>
      </w:pPr>
      <w:r w:rsidRPr="009907B2">
        <w:rPr>
          <w:rStyle w:val="normaltextrun"/>
          <w:rFonts w:asciiTheme="minorHAnsi" w:eastAsiaTheme="majorEastAsia" w:hAnsiTheme="minorHAnsi" w:cstheme="minorHAnsi"/>
        </w:rPr>
        <w:t>The initial reception was followed up with a similar event in the village hall for those who could not attend earlier, and individually addressed appeal letters were subsequently sent to all potential supporters in the village.  The personal approach has worked in many cases, and the PGS scheme now provides a substantial and reliable core to our overall church annual income – especially useful in the last couple of years when collections have been small and fundraising events very difficult.  </w:t>
      </w:r>
      <w:r w:rsidRPr="009907B2">
        <w:rPr>
          <w:rStyle w:val="eop"/>
          <w:rFonts w:asciiTheme="minorHAnsi" w:eastAsiaTheme="majorEastAsia" w:hAnsiTheme="minorHAnsi" w:cstheme="minorHAnsi"/>
        </w:rPr>
        <w:t> </w:t>
      </w:r>
    </w:p>
    <w:p w14:paraId="695C962A" w14:textId="77777777" w:rsidR="001C3A9A" w:rsidRPr="009907B2" w:rsidRDefault="001C3A9A" w:rsidP="009907B2">
      <w:pPr>
        <w:spacing w:before="120"/>
        <w:rPr>
          <w:rFonts w:cstheme="minorHAnsi"/>
          <w:sz w:val="28"/>
          <w:szCs w:val="28"/>
          <w:lang w:val="en-US"/>
        </w:rPr>
      </w:pPr>
    </w:p>
    <w:sectPr w:rsidR="001C3A9A" w:rsidRPr="009907B2" w:rsidSect="002E012E">
      <w:headerReference w:type="even" r:id="rId13"/>
      <w:headerReference w:type="default" r:id="rId14"/>
      <w:footerReference w:type="even" r:id="rId15"/>
      <w:footerReference w:type="default" r:id="rId16"/>
      <w:headerReference w:type="first" r:id="rId17"/>
      <w:pgSz w:w="11900" w:h="16840"/>
      <w:pgMar w:top="1440" w:right="1134" w:bottom="1701" w:left="1134" w:header="1797"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09B6" w14:textId="77777777" w:rsidR="00300349" w:rsidRDefault="00300349" w:rsidP="00094CC3">
      <w:r>
        <w:separator/>
      </w:r>
    </w:p>
  </w:endnote>
  <w:endnote w:type="continuationSeparator" w:id="0">
    <w:p w14:paraId="17F5F8AB" w14:textId="77777777" w:rsidR="00300349" w:rsidRDefault="00300349" w:rsidP="00094CC3">
      <w:r>
        <w:continuationSeparator/>
      </w:r>
    </w:p>
  </w:endnote>
  <w:endnote w:type="continuationNotice" w:id="1">
    <w:p w14:paraId="1C6252AC" w14:textId="77777777" w:rsidR="00300349" w:rsidRDefault="00300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4520428"/>
      <w:docPartObj>
        <w:docPartGallery w:val="Page Numbers (Bottom of Page)"/>
        <w:docPartUnique/>
      </w:docPartObj>
    </w:sdtPr>
    <w:sdtEndPr>
      <w:rPr>
        <w:rStyle w:val="PageNumber"/>
      </w:rPr>
    </w:sdtEndPr>
    <w:sdtContent>
      <w:p w14:paraId="1B09220A" w14:textId="77777777" w:rsidR="00E828ED" w:rsidRDefault="00E828ED" w:rsidP="009878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6297249"/>
      <w:docPartObj>
        <w:docPartGallery w:val="Page Numbers (Bottom of Page)"/>
        <w:docPartUnique/>
      </w:docPartObj>
    </w:sdtPr>
    <w:sdtEndPr>
      <w:rPr>
        <w:rStyle w:val="PageNumber"/>
      </w:rPr>
    </w:sdtEndPr>
    <w:sdtContent>
      <w:p w14:paraId="486BA011" w14:textId="77777777" w:rsidR="00E828ED" w:rsidRDefault="00E828ED" w:rsidP="00E828E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E87C1F" w14:textId="77777777" w:rsidR="00094CC3" w:rsidRDefault="00094CC3" w:rsidP="00E828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3817805"/>
      <w:docPartObj>
        <w:docPartGallery w:val="Page Numbers (Bottom of Page)"/>
        <w:docPartUnique/>
      </w:docPartObj>
    </w:sdtPr>
    <w:sdtEndPr>
      <w:rPr>
        <w:rStyle w:val="PageNumber"/>
      </w:rPr>
    </w:sdtEndPr>
    <w:sdtContent>
      <w:p w14:paraId="27042073" w14:textId="77777777" w:rsidR="003D77D6" w:rsidRDefault="003D77D6" w:rsidP="003D77D6">
        <w:pPr>
          <w:pStyle w:val="Footer"/>
          <w:framePr w:wrap="none" w:vAnchor="text" w:hAnchor="page" w:x="10877" w:y="101"/>
          <w:rPr>
            <w:rStyle w:val="PageNumber"/>
          </w:rPr>
        </w:pPr>
        <w:r w:rsidRPr="00E828ED">
          <w:rPr>
            <w:rStyle w:val="PageNumber"/>
            <w:color w:val="FFFFFF" w:themeColor="background1"/>
            <w:sz w:val="18"/>
          </w:rPr>
          <w:fldChar w:fldCharType="begin"/>
        </w:r>
        <w:r w:rsidRPr="00E828ED">
          <w:rPr>
            <w:rStyle w:val="PageNumber"/>
            <w:color w:val="FFFFFF" w:themeColor="background1"/>
            <w:sz w:val="18"/>
          </w:rPr>
          <w:instrText xml:space="preserve"> PAGE </w:instrText>
        </w:r>
        <w:r w:rsidRPr="00E828ED">
          <w:rPr>
            <w:rStyle w:val="PageNumber"/>
            <w:color w:val="FFFFFF" w:themeColor="background1"/>
            <w:sz w:val="18"/>
          </w:rPr>
          <w:fldChar w:fldCharType="separate"/>
        </w:r>
        <w:r w:rsidRPr="00E828ED">
          <w:rPr>
            <w:rStyle w:val="PageNumber"/>
            <w:noProof/>
            <w:color w:val="FFFFFF" w:themeColor="background1"/>
            <w:sz w:val="18"/>
          </w:rPr>
          <w:t>2</w:t>
        </w:r>
        <w:r w:rsidRPr="00E828ED">
          <w:rPr>
            <w:rStyle w:val="PageNumber"/>
            <w:color w:val="FFFFFF" w:themeColor="background1"/>
            <w:sz w:val="18"/>
          </w:rPr>
          <w:fldChar w:fldCharType="end"/>
        </w:r>
      </w:p>
    </w:sdtContent>
  </w:sdt>
  <w:p w14:paraId="645D9EE9" w14:textId="77777777" w:rsidR="00364B34" w:rsidRPr="00331CAA" w:rsidRDefault="003D77D6" w:rsidP="00E828ED">
    <w:pPr>
      <w:pStyle w:val="Footer"/>
      <w:ind w:right="360"/>
      <w:jc w:val="right"/>
      <w:rPr>
        <w:color w:val="FFFFFF" w:themeColor="background1"/>
      </w:rPr>
    </w:pPr>
    <w:r w:rsidRPr="003D77D6">
      <w:rPr>
        <w:noProof/>
        <w:color w:val="FFFFFF" w:themeColor="background1"/>
        <w:sz w:val="18"/>
        <w:szCs w:val="18"/>
      </w:rPr>
      <w:drawing>
        <wp:anchor distT="0" distB="0" distL="114300" distR="114300" simplePos="0" relativeHeight="251658244" behindDoc="1" locked="1" layoutInCell="1" allowOverlap="1" wp14:anchorId="1C7DB9A7" wp14:editId="7D0BACBE">
          <wp:simplePos x="0" y="0"/>
          <wp:positionH relativeFrom="page">
            <wp:posOffset>0</wp:posOffset>
          </wp:positionH>
          <wp:positionV relativeFrom="margin">
            <wp:posOffset>8723630</wp:posOffset>
          </wp:positionV>
          <wp:extent cx="7743600" cy="648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43600" cy="648000"/>
                  </a:xfrm>
                  <a:prstGeom prst="rect">
                    <a:avLst/>
                  </a:prstGeom>
                </pic:spPr>
              </pic:pic>
            </a:graphicData>
          </a:graphic>
          <wp14:sizeRelH relativeFrom="margin">
            <wp14:pctWidth>0</wp14:pctWidth>
          </wp14:sizeRelH>
          <wp14:sizeRelV relativeFrom="margin">
            <wp14:pctHeight>0</wp14:pctHeight>
          </wp14:sizeRelV>
        </wp:anchor>
      </w:drawing>
    </w:r>
    <w:r w:rsidR="00BF06C5" w:rsidRPr="00331CAA">
      <w:rPr>
        <w:color w:val="FFFFFF" w:themeColor="background1"/>
        <w:sz w:val="18"/>
        <w:szCs w:val="18"/>
      </w:rPr>
      <w:t xml:space="preserve"> </w:t>
    </w:r>
  </w:p>
  <w:p w14:paraId="76A64741" w14:textId="77777777" w:rsidR="00532CCC" w:rsidRDefault="00532CCC" w:rsidP="00E828ED">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74882" w14:textId="77777777" w:rsidR="00300349" w:rsidRDefault="00300349" w:rsidP="00094CC3">
      <w:r>
        <w:separator/>
      </w:r>
    </w:p>
  </w:footnote>
  <w:footnote w:type="continuationSeparator" w:id="0">
    <w:p w14:paraId="7EB933E4" w14:textId="77777777" w:rsidR="00300349" w:rsidRDefault="00300349" w:rsidP="00094CC3">
      <w:r>
        <w:continuationSeparator/>
      </w:r>
    </w:p>
  </w:footnote>
  <w:footnote w:type="continuationNotice" w:id="1">
    <w:p w14:paraId="3FA6110E" w14:textId="77777777" w:rsidR="00300349" w:rsidRDefault="003003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0F8C" w14:textId="77777777" w:rsidR="000D3679" w:rsidRDefault="00530EC8">
    <w:pPr>
      <w:pStyle w:val="Header"/>
    </w:pPr>
    <w:r>
      <w:rPr>
        <w:noProof/>
      </w:rPr>
      <w:pict w14:anchorId="38A95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7" o:spid="_x0000_s1026" type="#_x0000_t75" alt="" style="position:absolute;margin-left:0;margin-top:0;width:595pt;height:841pt;z-index:-25165823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p w14:paraId="10E12C47" w14:textId="77777777" w:rsidR="00532CCC" w:rsidRDefault="00532C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9B6F" w14:textId="77777777" w:rsidR="00364B34" w:rsidRDefault="00063FED">
    <w:pPr>
      <w:pStyle w:val="Header"/>
      <w:jc w:val="center"/>
    </w:pPr>
    <w:r>
      <w:rPr>
        <w:noProof/>
      </w:rPr>
      <w:drawing>
        <wp:anchor distT="152400" distB="152400" distL="152400" distR="152400" simplePos="0" relativeHeight="251658240" behindDoc="1" locked="0" layoutInCell="1" allowOverlap="1" wp14:anchorId="535FD867" wp14:editId="1EFDD5DD">
          <wp:simplePos x="0" y="0"/>
          <wp:positionH relativeFrom="page">
            <wp:posOffset>32</wp:posOffset>
          </wp:positionH>
          <wp:positionV relativeFrom="page">
            <wp:posOffset>-2991</wp:posOffset>
          </wp:positionV>
          <wp:extent cx="7560000" cy="10692000"/>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Diocese-of-Salisbury-–-Corpoate-Doc-BG-3.png"/>
                  <pic:cNvPicPr>
                    <a:picLocks noChangeAspect="1"/>
                  </pic:cNvPicPr>
                </pic:nvPicPr>
                <pic:blipFill>
                  <a:blip r:embed="rId1">
                    <a:extLst>
                      <a:ext uri="{BEBA8EAE-BF5A-486C-A8C5-ECC9F3942E4B}">
                        <a14:imgProps xmlns:a14="http://schemas.microsoft.com/office/drawing/2010/main">
                          <a14:imgLayer r:embed="rId2">
                            <a14:imgEffect>
                              <a14:backgroundRemoval t="10000" b="90000" l="10000" r="90000"/>
                            </a14:imgEffect>
                          </a14:imgLayer>
                        </a14:imgProps>
                      </a:ext>
                    </a:extLst>
                  </a:blip>
                  <a:stretch>
                    <a:fillRect/>
                  </a:stretch>
                </pic:blipFill>
                <pic:spPr>
                  <a:xfrm>
                    <a:off x="0" y="0"/>
                    <a:ext cx="7560000" cy="10692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F06C5">
      <w:rPr>
        <w:noProof/>
      </w:rPr>
      <w:drawing>
        <wp:anchor distT="0" distB="0" distL="114300" distR="114300" simplePos="0" relativeHeight="251658243" behindDoc="1" locked="1" layoutInCell="1" allowOverlap="0" wp14:anchorId="0B024F16" wp14:editId="72A0C3A0">
          <wp:simplePos x="0" y="0"/>
          <wp:positionH relativeFrom="page">
            <wp:align>center</wp:align>
          </wp:positionH>
          <wp:positionV relativeFrom="page">
            <wp:posOffset>273685</wp:posOffset>
          </wp:positionV>
          <wp:extent cx="1980000" cy="928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1980000" cy="928800"/>
                  </a:xfrm>
                  <a:prstGeom prst="rect">
                    <a:avLst/>
                  </a:prstGeom>
                </pic:spPr>
              </pic:pic>
            </a:graphicData>
          </a:graphic>
          <wp14:sizeRelH relativeFrom="page">
            <wp14:pctWidth>0</wp14:pctWidth>
          </wp14:sizeRelH>
          <wp14:sizeRelV relativeFrom="page">
            <wp14:pctHeight>0</wp14:pctHeight>
          </wp14:sizeRelV>
        </wp:anchor>
      </w:drawing>
    </w:r>
  </w:p>
  <w:p w14:paraId="7005CFE2" w14:textId="77777777" w:rsidR="00532CCC" w:rsidRDefault="00532C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4A66" w14:textId="77777777" w:rsidR="000D3679" w:rsidRDefault="00530EC8">
    <w:pPr>
      <w:pStyle w:val="Header"/>
    </w:pPr>
    <w:r>
      <w:rPr>
        <w:noProof/>
      </w:rPr>
      <w:pict w14:anchorId="4AED1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6" o:spid="_x0000_s1025" type="#_x0000_t75" alt="" style="position:absolute;margin-left:0;margin-top:0;width:595pt;height:841pt;z-index:-251658239;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F4D0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2A8B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E05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E2F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0A1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D46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2E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601D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E25A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8C82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D7297C"/>
    <w:multiLevelType w:val="hybridMultilevel"/>
    <w:tmpl w:val="659445B6"/>
    <w:lvl w:ilvl="0" w:tplc="EB16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0487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CA32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06F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AC8D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F42D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1C24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EDF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6A17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BC412DD"/>
    <w:multiLevelType w:val="hybridMultilevel"/>
    <w:tmpl w:val="AA0C3CA6"/>
    <w:lvl w:ilvl="0" w:tplc="36F854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00C8C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C6644F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7F4B6E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000794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33CF56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AF869C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D9C10E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67A3D0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5CB4CBC"/>
    <w:multiLevelType w:val="hybridMultilevel"/>
    <w:tmpl w:val="396648EE"/>
    <w:lvl w:ilvl="0" w:tplc="520029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ACAB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34C4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6640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3014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CCA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A6FF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4F6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4AA4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DBD0A04"/>
    <w:multiLevelType w:val="hybridMultilevel"/>
    <w:tmpl w:val="D8A6E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3E413F"/>
    <w:multiLevelType w:val="hybridMultilevel"/>
    <w:tmpl w:val="C2804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77522B"/>
    <w:multiLevelType w:val="hybridMultilevel"/>
    <w:tmpl w:val="F05EE9F8"/>
    <w:lvl w:ilvl="0" w:tplc="7E7614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1A24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480B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688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1837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9635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A44E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28A6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D0FC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4235215"/>
    <w:multiLevelType w:val="hybridMultilevel"/>
    <w:tmpl w:val="697C1BC8"/>
    <w:lvl w:ilvl="0" w:tplc="5A9C809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C63572C"/>
    <w:multiLevelType w:val="hybridMultilevel"/>
    <w:tmpl w:val="2154F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F373A8"/>
    <w:multiLevelType w:val="hybridMultilevel"/>
    <w:tmpl w:val="6BE83D42"/>
    <w:lvl w:ilvl="0" w:tplc="720CB3F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5C15C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BA89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EC6B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202D9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3CBC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A6EA1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549E7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08D02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FC170BC"/>
    <w:multiLevelType w:val="hybridMultilevel"/>
    <w:tmpl w:val="5B1C9F1E"/>
    <w:lvl w:ilvl="0" w:tplc="D47298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1295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D84D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76F22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50E6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A895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F811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7C85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6814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FF45D48"/>
    <w:multiLevelType w:val="hybridMultilevel"/>
    <w:tmpl w:val="ACC45336"/>
    <w:lvl w:ilvl="0" w:tplc="B94067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B223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CAC4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3841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98AB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EA61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A057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4E6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28A9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BA57220"/>
    <w:multiLevelType w:val="hybridMultilevel"/>
    <w:tmpl w:val="272E794A"/>
    <w:lvl w:ilvl="0" w:tplc="ADCABC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5035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008A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F238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70B0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DE65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B61C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ACCF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12C4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18"/>
  </w:num>
  <w:num w:numId="3">
    <w:abstractNumId w:val="12"/>
  </w:num>
  <w:num w:numId="4">
    <w:abstractNumId w:val="21"/>
  </w:num>
  <w:num w:numId="5">
    <w:abstractNumId w:val="15"/>
  </w:num>
  <w:num w:numId="6">
    <w:abstractNumId w:val="20"/>
  </w:num>
  <w:num w:numId="7">
    <w:abstractNumId w:val="19"/>
  </w:num>
  <w:num w:numId="8">
    <w:abstractNumId w:val="11"/>
  </w:num>
  <w:num w:numId="9">
    <w:abstractNumId w:val="0"/>
  </w:num>
  <w:num w:numId="10">
    <w:abstractNumId w:val="1"/>
  </w:num>
  <w:num w:numId="11">
    <w:abstractNumId w:val="2"/>
  </w:num>
  <w:num w:numId="12">
    <w:abstractNumId w:val="3"/>
  </w:num>
  <w:num w:numId="13">
    <w:abstractNumId w:val="8"/>
  </w:num>
  <w:num w:numId="14">
    <w:abstractNumId w:val="4"/>
  </w:num>
  <w:num w:numId="15">
    <w:abstractNumId w:val="5"/>
  </w:num>
  <w:num w:numId="16">
    <w:abstractNumId w:val="6"/>
  </w:num>
  <w:num w:numId="17">
    <w:abstractNumId w:val="7"/>
  </w:num>
  <w:num w:numId="18">
    <w:abstractNumId w:val="9"/>
  </w:num>
  <w:num w:numId="19">
    <w:abstractNumId w:val="17"/>
  </w:num>
  <w:num w:numId="20">
    <w:abstractNumId w:val="13"/>
  </w:num>
  <w:num w:numId="21">
    <w:abstractNumId w:val="14"/>
  </w:num>
  <w:num w:numId="22">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9B"/>
    <w:rsid w:val="00002F2D"/>
    <w:rsid w:val="0000402E"/>
    <w:rsid w:val="000228DC"/>
    <w:rsid w:val="00025031"/>
    <w:rsid w:val="00055BF3"/>
    <w:rsid w:val="00060DF7"/>
    <w:rsid w:val="00062708"/>
    <w:rsid w:val="00063FED"/>
    <w:rsid w:val="000678E2"/>
    <w:rsid w:val="00072E96"/>
    <w:rsid w:val="00073D34"/>
    <w:rsid w:val="00074197"/>
    <w:rsid w:val="00090692"/>
    <w:rsid w:val="000924E1"/>
    <w:rsid w:val="00094CC3"/>
    <w:rsid w:val="000965D2"/>
    <w:rsid w:val="000E4B31"/>
    <w:rsid w:val="000F0BA1"/>
    <w:rsid w:val="0010208B"/>
    <w:rsid w:val="0010465C"/>
    <w:rsid w:val="001165B6"/>
    <w:rsid w:val="00145011"/>
    <w:rsid w:val="00153859"/>
    <w:rsid w:val="00154DF0"/>
    <w:rsid w:val="0015737F"/>
    <w:rsid w:val="001856FE"/>
    <w:rsid w:val="001A3E59"/>
    <w:rsid w:val="001A4067"/>
    <w:rsid w:val="001A5AA1"/>
    <w:rsid w:val="001B1820"/>
    <w:rsid w:val="001B1A4A"/>
    <w:rsid w:val="001B5796"/>
    <w:rsid w:val="001C3A9A"/>
    <w:rsid w:val="001E5A35"/>
    <w:rsid w:val="001E68B7"/>
    <w:rsid w:val="001F3836"/>
    <w:rsid w:val="001F760A"/>
    <w:rsid w:val="002249C1"/>
    <w:rsid w:val="00226917"/>
    <w:rsid w:val="00233E1E"/>
    <w:rsid w:val="00235108"/>
    <w:rsid w:val="00244BBA"/>
    <w:rsid w:val="00247D26"/>
    <w:rsid w:val="00254F6A"/>
    <w:rsid w:val="00274F50"/>
    <w:rsid w:val="00297839"/>
    <w:rsid w:val="002A1C83"/>
    <w:rsid w:val="002A5D54"/>
    <w:rsid w:val="002D5B4B"/>
    <w:rsid w:val="002E012E"/>
    <w:rsid w:val="002F200A"/>
    <w:rsid w:val="002F4390"/>
    <w:rsid w:val="00300349"/>
    <w:rsid w:val="00317F8C"/>
    <w:rsid w:val="00322181"/>
    <w:rsid w:val="00344A72"/>
    <w:rsid w:val="003533D8"/>
    <w:rsid w:val="0036585D"/>
    <w:rsid w:val="00386C73"/>
    <w:rsid w:val="003B5183"/>
    <w:rsid w:val="003B5368"/>
    <w:rsid w:val="003D4682"/>
    <w:rsid w:val="003D77D6"/>
    <w:rsid w:val="003F3590"/>
    <w:rsid w:val="00402C39"/>
    <w:rsid w:val="00420ED7"/>
    <w:rsid w:val="00427EE5"/>
    <w:rsid w:val="00430769"/>
    <w:rsid w:val="00435A9D"/>
    <w:rsid w:val="0044247F"/>
    <w:rsid w:val="0045174C"/>
    <w:rsid w:val="0046239C"/>
    <w:rsid w:val="00462CD6"/>
    <w:rsid w:val="00466501"/>
    <w:rsid w:val="00476DDA"/>
    <w:rsid w:val="004929ED"/>
    <w:rsid w:val="004A3911"/>
    <w:rsid w:val="004B5F6E"/>
    <w:rsid w:val="004C0ACE"/>
    <w:rsid w:val="004C4E1F"/>
    <w:rsid w:val="004E5DF5"/>
    <w:rsid w:val="004F0C11"/>
    <w:rsid w:val="004F30B4"/>
    <w:rsid w:val="00504913"/>
    <w:rsid w:val="0051377E"/>
    <w:rsid w:val="0051391B"/>
    <w:rsid w:val="00514FAB"/>
    <w:rsid w:val="005212D7"/>
    <w:rsid w:val="0052440B"/>
    <w:rsid w:val="00532CCC"/>
    <w:rsid w:val="005359D2"/>
    <w:rsid w:val="0053608E"/>
    <w:rsid w:val="005378D7"/>
    <w:rsid w:val="00543A10"/>
    <w:rsid w:val="0056679A"/>
    <w:rsid w:val="00585C42"/>
    <w:rsid w:val="005860C1"/>
    <w:rsid w:val="005A3288"/>
    <w:rsid w:val="005C73D8"/>
    <w:rsid w:val="005D02E0"/>
    <w:rsid w:val="005E0C8F"/>
    <w:rsid w:val="005E125F"/>
    <w:rsid w:val="005E77FF"/>
    <w:rsid w:val="005F7B4A"/>
    <w:rsid w:val="00611FA1"/>
    <w:rsid w:val="00617267"/>
    <w:rsid w:val="006377DB"/>
    <w:rsid w:val="006419CF"/>
    <w:rsid w:val="006433C0"/>
    <w:rsid w:val="006446A0"/>
    <w:rsid w:val="00645BA7"/>
    <w:rsid w:val="00656285"/>
    <w:rsid w:val="006609FD"/>
    <w:rsid w:val="0067557A"/>
    <w:rsid w:val="006824C2"/>
    <w:rsid w:val="0068364D"/>
    <w:rsid w:val="00685C3B"/>
    <w:rsid w:val="006A7BBB"/>
    <w:rsid w:val="006B582D"/>
    <w:rsid w:val="006C1E50"/>
    <w:rsid w:val="006D4946"/>
    <w:rsid w:val="007052C5"/>
    <w:rsid w:val="00706437"/>
    <w:rsid w:val="0071606D"/>
    <w:rsid w:val="0075247A"/>
    <w:rsid w:val="00753002"/>
    <w:rsid w:val="00756691"/>
    <w:rsid w:val="00757941"/>
    <w:rsid w:val="0077500E"/>
    <w:rsid w:val="00785BD0"/>
    <w:rsid w:val="00791BFB"/>
    <w:rsid w:val="00795FEE"/>
    <w:rsid w:val="007A434F"/>
    <w:rsid w:val="007B3F32"/>
    <w:rsid w:val="007D4D6D"/>
    <w:rsid w:val="007D7F94"/>
    <w:rsid w:val="007E4CA1"/>
    <w:rsid w:val="007F5A43"/>
    <w:rsid w:val="008009EC"/>
    <w:rsid w:val="008029A8"/>
    <w:rsid w:val="00805F6B"/>
    <w:rsid w:val="00807947"/>
    <w:rsid w:val="0082138E"/>
    <w:rsid w:val="00833E2B"/>
    <w:rsid w:val="00860BD9"/>
    <w:rsid w:val="00867D55"/>
    <w:rsid w:val="00870EB2"/>
    <w:rsid w:val="00871477"/>
    <w:rsid w:val="0089002D"/>
    <w:rsid w:val="008A27BF"/>
    <w:rsid w:val="008B44FD"/>
    <w:rsid w:val="008B7EA0"/>
    <w:rsid w:val="008C7832"/>
    <w:rsid w:val="008D39B4"/>
    <w:rsid w:val="008E5113"/>
    <w:rsid w:val="00920432"/>
    <w:rsid w:val="00947797"/>
    <w:rsid w:val="00953B71"/>
    <w:rsid w:val="00955023"/>
    <w:rsid w:val="009719A0"/>
    <w:rsid w:val="00981A59"/>
    <w:rsid w:val="009907B2"/>
    <w:rsid w:val="00992E0C"/>
    <w:rsid w:val="009C4F16"/>
    <w:rsid w:val="00A11EC9"/>
    <w:rsid w:val="00A27479"/>
    <w:rsid w:val="00A33E3B"/>
    <w:rsid w:val="00A426F1"/>
    <w:rsid w:val="00A45BEB"/>
    <w:rsid w:val="00A831FE"/>
    <w:rsid w:val="00A91FD9"/>
    <w:rsid w:val="00A92905"/>
    <w:rsid w:val="00AA5C41"/>
    <w:rsid w:val="00AF45D7"/>
    <w:rsid w:val="00B063A4"/>
    <w:rsid w:val="00B1179D"/>
    <w:rsid w:val="00B124AC"/>
    <w:rsid w:val="00B16A87"/>
    <w:rsid w:val="00B25AED"/>
    <w:rsid w:val="00B26DBE"/>
    <w:rsid w:val="00B3679B"/>
    <w:rsid w:val="00B40A93"/>
    <w:rsid w:val="00B41168"/>
    <w:rsid w:val="00B55866"/>
    <w:rsid w:val="00B61430"/>
    <w:rsid w:val="00B70A0A"/>
    <w:rsid w:val="00B76CA4"/>
    <w:rsid w:val="00B81AE4"/>
    <w:rsid w:val="00B81D26"/>
    <w:rsid w:val="00BA6837"/>
    <w:rsid w:val="00BB3739"/>
    <w:rsid w:val="00BB5026"/>
    <w:rsid w:val="00BB6B71"/>
    <w:rsid w:val="00BC5E1A"/>
    <w:rsid w:val="00BC7475"/>
    <w:rsid w:val="00BD419F"/>
    <w:rsid w:val="00BE345B"/>
    <w:rsid w:val="00BF06C5"/>
    <w:rsid w:val="00C113BB"/>
    <w:rsid w:val="00C24C22"/>
    <w:rsid w:val="00C26E7D"/>
    <w:rsid w:val="00C33C15"/>
    <w:rsid w:val="00C67B99"/>
    <w:rsid w:val="00CA7024"/>
    <w:rsid w:val="00CB2B25"/>
    <w:rsid w:val="00CC3ED1"/>
    <w:rsid w:val="00CC4B2F"/>
    <w:rsid w:val="00CD007A"/>
    <w:rsid w:val="00CD3587"/>
    <w:rsid w:val="00CF0999"/>
    <w:rsid w:val="00D2774E"/>
    <w:rsid w:val="00D27842"/>
    <w:rsid w:val="00D53588"/>
    <w:rsid w:val="00D54315"/>
    <w:rsid w:val="00D57077"/>
    <w:rsid w:val="00D720F6"/>
    <w:rsid w:val="00D91E1D"/>
    <w:rsid w:val="00D95835"/>
    <w:rsid w:val="00DB4912"/>
    <w:rsid w:val="00DC7C93"/>
    <w:rsid w:val="00DD015C"/>
    <w:rsid w:val="00DD34E5"/>
    <w:rsid w:val="00DD5BBC"/>
    <w:rsid w:val="00DE1131"/>
    <w:rsid w:val="00DE1232"/>
    <w:rsid w:val="00DF0831"/>
    <w:rsid w:val="00E240A8"/>
    <w:rsid w:val="00E61AA0"/>
    <w:rsid w:val="00E828ED"/>
    <w:rsid w:val="00E9410D"/>
    <w:rsid w:val="00E95995"/>
    <w:rsid w:val="00EA0243"/>
    <w:rsid w:val="00EB2932"/>
    <w:rsid w:val="00ED1D6C"/>
    <w:rsid w:val="00EE3C68"/>
    <w:rsid w:val="00EE43DD"/>
    <w:rsid w:val="00EE6AF8"/>
    <w:rsid w:val="00EF1090"/>
    <w:rsid w:val="00EF2993"/>
    <w:rsid w:val="00F2160B"/>
    <w:rsid w:val="00F258A1"/>
    <w:rsid w:val="00F36A60"/>
    <w:rsid w:val="00F4055E"/>
    <w:rsid w:val="00F47535"/>
    <w:rsid w:val="00F5642D"/>
    <w:rsid w:val="00F72322"/>
    <w:rsid w:val="00F82567"/>
    <w:rsid w:val="00F8703F"/>
    <w:rsid w:val="00FC5A06"/>
    <w:rsid w:val="00FC5C55"/>
    <w:rsid w:val="00FD4701"/>
    <w:rsid w:val="40BA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777E1"/>
  <w15:chartTrackingRefBased/>
  <w15:docId w15:val="{3F33277B-6355-428D-ADEC-77B1D0F7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A59"/>
    <w:pPr>
      <w:adjustRightInd w:val="0"/>
      <w:snapToGrid w:val="0"/>
    </w:pPr>
    <w:rPr>
      <w:rFonts w:asciiTheme="minorHAnsi" w:hAnsiTheme="minorHAnsi"/>
    </w:rPr>
  </w:style>
  <w:style w:type="paragraph" w:styleId="Heading1">
    <w:name w:val="heading 1"/>
    <w:basedOn w:val="Normal"/>
    <w:link w:val="Heading1Char"/>
    <w:uiPriority w:val="9"/>
    <w:qFormat/>
    <w:rsid w:val="00685C3B"/>
    <w:pPr>
      <w:keepNext/>
      <w:keepLines/>
      <w:pBdr>
        <w:top w:val="nil"/>
        <w:left w:val="nil"/>
        <w:bottom w:val="nil"/>
        <w:right w:val="nil"/>
        <w:between w:val="nil"/>
        <w:bar w:val="nil"/>
      </w:pBdr>
      <w:spacing w:before="240"/>
      <w:jc w:val="center"/>
      <w:outlineLvl w:val="0"/>
    </w:pPr>
    <w:rPr>
      <w:rFonts w:ascii="Calibri" w:eastAsiaTheme="majorEastAsia" w:hAnsi="Calibri" w:cstheme="majorBidi"/>
      <w:b/>
      <w:color w:val="000000" w:themeColor="text1"/>
      <w:sz w:val="32"/>
      <w:szCs w:val="32"/>
      <w:lang w:val="en-US"/>
    </w:rPr>
  </w:style>
  <w:style w:type="paragraph" w:styleId="Heading2">
    <w:name w:val="heading 2"/>
    <w:basedOn w:val="Normal"/>
    <w:next w:val="Normal"/>
    <w:link w:val="Heading2Char"/>
    <w:uiPriority w:val="9"/>
    <w:unhideWhenUsed/>
    <w:qFormat/>
    <w:rsid w:val="0051391B"/>
    <w:pPr>
      <w:keepNext/>
      <w:keepLines/>
      <w:pBdr>
        <w:top w:val="nil"/>
        <w:left w:val="nil"/>
        <w:bottom w:val="nil"/>
        <w:right w:val="nil"/>
        <w:between w:val="nil"/>
        <w:bar w:val="nil"/>
      </w:pBdr>
      <w:spacing w:before="40"/>
      <w:jc w:val="center"/>
      <w:outlineLvl w:val="1"/>
    </w:pPr>
    <w:rPr>
      <w:rFonts w:ascii="Calibri" w:eastAsiaTheme="majorEastAsia" w:hAnsi="Calibri" w:cstheme="majorBidi"/>
      <w:b/>
      <w:color w:val="8377B6"/>
      <w:sz w:val="36"/>
      <w:szCs w:val="26"/>
      <w:bdr w:val="nil"/>
      <w:lang w:val="en-US"/>
    </w:rPr>
  </w:style>
  <w:style w:type="paragraph" w:styleId="Heading3">
    <w:name w:val="heading 3"/>
    <w:basedOn w:val="Normal"/>
    <w:next w:val="Normal"/>
    <w:link w:val="Heading3Char"/>
    <w:uiPriority w:val="9"/>
    <w:unhideWhenUsed/>
    <w:qFormat/>
    <w:rsid w:val="00062708"/>
    <w:pPr>
      <w:keepNext/>
      <w:keepLines/>
      <w:spacing w:before="40"/>
      <w:outlineLvl w:val="2"/>
    </w:pPr>
    <w:rPr>
      <w:rFonts w:asciiTheme="majorHAnsi" w:eastAsiaTheme="majorEastAsia" w:hAnsiTheme="majorHAnsi" w:cstheme="majorBidi"/>
      <w:b/>
      <w:color w:val="000000" w:themeColor="text1"/>
      <w:sz w:val="28"/>
    </w:rPr>
  </w:style>
  <w:style w:type="paragraph" w:styleId="Heading4">
    <w:name w:val="heading 4"/>
    <w:basedOn w:val="Normal"/>
    <w:next w:val="Normal"/>
    <w:link w:val="Heading4Char"/>
    <w:uiPriority w:val="9"/>
    <w:unhideWhenUsed/>
    <w:qFormat/>
    <w:rsid w:val="00062708"/>
    <w:pPr>
      <w:keepNext/>
      <w:keepLines/>
      <w:spacing w:before="40"/>
      <w:outlineLvl w:val="3"/>
    </w:pPr>
    <w:rPr>
      <w:rFonts w:asciiTheme="majorHAnsi" w:eastAsiaTheme="majorEastAsia" w:hAnsiTheme="majorHAnsi" w:cstheme="majorBidi"/>
      <w:b/>
      <w:iCs/>
      <w:color w:val="8377B6"/>
      <w:sz w:val="28"/>
    </w:rPr>
  </w:style>
  <w:style w:type="paragraph" w:styleId="Heading5">
    <w:name w:val="heading 5"/>
    <w:basedOn w:val="Normal"/>
    <w:next w:val="Normal"/>
    <w:link w:val="Heading5Char"/>
    <w:uiPriority w:val="9"/>
    <w:unhideWhenUsed/>
    <w:qFormat/>
    <w:rsid w:val="00062708"/>
    <w:pPr>
      <w:keepNext/>
      <w:keepLines/>
      <w:spacing w:before="40"/>
      <w:outlineLvl w:val="4"/>
    </w:pPr>
    <w:rPr>
      <w:rFonts w:asciiTheme="majorHAnsi" w:eastAsiaTheme="majorEastAsia" w:hAnsiTheme="majorHAnsi" w:cstheme="majorBidi"/>
      <w:color w:val="000000" w:themeColor="text1"/>
      <w:sz w:val="28"/>
    </w:rPr>
  </w:style>
  <w:style w:type="paragraph" w:styleId="Heading6">
    <w:name w:val="heading 6"/>
    <w:basedOn w:val="Normal"/>
    <w:next w:val="Normal"/>
    <w:link w:val="Heading6Char"/>
    <w:uiPriority w:val="9"/>
    <w:unhideWhenUsed/>
    <w:qFormat/>
    <w:rsid w:val="00062708"/>
    <w:pPr>
      <w:keepNext/>
      <w:keepLines/>
      <w:spacing w:before="40"/>
      <w:outlineLvl w:val="5"/>
    </w:pPr>
    <w:rPr>
      <w:rFonts w:asciiTheme="majorHAnsi" w:eastAsiaTheme="majorEastAsia" w:hAnsiTheme="majorHAnsi" w:cstheme="majorBidi"/>
      <w:color w:val="8377B6"/>
      <w:sz w:val="28"/>
    </w:rPr>
  </w:style>
  <w:style w:type="paragraph" w:styleId="Heading7">
    <w:name w:val="heading 7"/>
    <w:basedOn w:val="Normal"/>
    <w:next w:val="Normal"/>
    <w:link w:val="Heading7Char"/>
    <w:uiPriority w:val="9"/>
    <w:unhideWhenUsed/>
    <w:qFormat/>
    <w:rsid w:val="00062708"/>
    <w:pPr>
      <w:keepNext/>
      <w:keepLines/>
      <w:spacing w:before="40"/>
      <w:outlineLvl w:val="6"/>
    </w:pPr>
    <w:rPr>
      <w:rFonts w:asciiTheme="majorHAnsi" w:eastAsiaTheme="majorEastAsia" w:hAnsiTheme="majorHAnsi" w:cstheme="majorBidi"/>
      <w:i/>
      <w:iCs/>
      <w:color w:val="000000" w:themeColor="text1"/>
      <w:sz w:val="28"/>
    </w:rPr>
  </w:style>
  <w:style w:type="paragraph" w:styleId="Heading8">
    <w:name w:val="heading 8"/>
    <w:basedOn w:val="Normal"/>
    <w:next w:val="Normal"/>
    <w:link w:val="Heading8Char"/>
    <w:uiPriority w:val="9"/>
    <w:unhideWhenUsed/>
    <w:qFormat/>
    <w:rsid w:val="00062708"/>
    <w:pPr>
      <w:keepNext/>
      <w:keepLines/>
      <w:spacing w:before="40"/>
      <w:outlineLvl w:val="7"/>
    </w:pPr>
    <w:rPr>
      <w:rFonts w:asciiTheme="majorHAnsi" w:eastAsiaTheme="majorEastAsia" w:hAnsiTheme="majorHAnsi" w:cstheme="majorBidi"/>
      <w:i/>
      <w:color w:val="8377B6"/>
      <w:sz w:val="28"/>
      <w:szCs w:val="21"/>
    </w:rPr>
  </w:style>
  <w:style w:type="paragraph" w:styleId="Heading9">
    <w:name w:val="heading 9"/>
    <w:basedOn w:val="Normal"/>
    <w:next w:val="Normal"/>
    <w:link w:val="Heading9Char"/>
    <w:uiPriority w:val="9"/>
    <w:unhideWhenUsed/>
    <w:rsid w:val="0002503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old"/>
    <w:basedOn w:val="Normal"/>
    <w:link w:val="BodyText2Char"/>
    <w:uiPriority w:val="99"/>
    <w:semiHidden/>
    <w:unhideWhenUsed/>
    <w:qFormat/>
    <w:rsid w:val="00685C3B"/>
    <w:pPr>
      <w:spacing w:after="120" w:line="480" w:lineRule="auto"/>
    </w:pPr>
  </w:style>
  <w:style w:type="paragraph" w:styleId="Title">
    <w:name w:val="Title"/>
    <w:basedOn w:val="Normal"/>
    <w:next w:val="Normal"/>
    <w:link w:val="TitleChar"/>
    <w:qFormat/>
    <w:rsid w:val="00992E0C"/>
    <w:pPr>
      <w:pBdr>
        <w:top w:val="nil"/>
        <w:left w:val="nil"/>
        <w:bottom w:val="nil"/>
        <w:right w:val="nil"/>
        <w:between w:val="nil"/>
        <w:bar w:val="nil"/>
      </w:pBdr>
      <w:contextualSpacing/>
    </w:pPr>
    <w:rPr>
      <w:rFonts w:ascii="Calibri" w:eastAsiaTheme="majorEastAsia" w:hAnsi="Calibri" w:cstheme="majorBidi"/>
      <w:b/>
      <w:color w:val="8377B6"/>
      <w:spacing w:val="-10"/>
      <w:kern w:val="28"/>
      <w:sz w:val="36"/>
      <w:szCs w:val="56"/>
      <w:lang w:val="en-US"/>
    </w:rPr>
  </w:style>
  <w:style w:type="character" w:customStyle="1" w:styleId="TitleChar">
    <w:name w:val="Title Char"/>
    <w:basedOn w:val="DefaultParagraphFont"/>
    <w:link w:val="Title"/>
    <w:rsid w:val="00992E0C"/>
    <w:rPr>
      <w:rFonts w:ascii="Calibri" w:eastAsiaTheme="majorEastAsia" w:hAnsi="Calibri" w:cstheme="majorBidi"/>
      <w:b/>
      <w:color w:val="8377B6"/>
      <w:spacing w:val="-10"/>
      <w:kern w:val="28"/>
      <w:sz w:val="36"/>
      <w:szCs w:val="56"/>
      <w:lang w:val="en-US"/>
    </w:rPr>
  </w:style>
  <w:style w:type="character" w:customStyle="1" w:styleId="Heading1Char">
    <w:name w:val="Heading 1 Char"/>
    <w:basedOn w:val="DefaultParagraphFont"/>
    <w:link w:val="Heading1"/>
    <w:uiPriority w:val="9"/>
    <w:rsid w:val="00685C3B"/>
    <w:rPr>
      <w:rFonts w:ascii="Calibri" w:eastAsiaTheme="majorEastAsia" w:hAnsi="Calibri" w:cstheme="majorBidi"/>
      <w:b/>
      <w:color w:val="000000" w:themeColor="text1"/>
      <w:sz w:val="32"/>
      <w:szCs w:val="32"/>
      <w:lang w:val="en-US"/>
    </w:rPr>
  </w:style>
  <w:style w:type="character" w:customStyle="1" w:styleId="Heading2Char">
    <w:name w:val="Heading 2 Char"/>
    <w:basedOn w:val="DefaultParagraphFont"/>
    <w:link w:val="Heading2"/>
    <w:uiPriority w:val="9"/>
    <w:rsid w:val="0051391B"/>
    <w:rPr>
      <w:rFonts w:eastAsiaTheme="majorEastAsia" w:cstheme="majorBidi"/>
      <w:b/>
      <w:color w:val="8377B6"/>
      <w:sz w:val="36"/>
      <w:szCs w:val="26"/>
      <w:bdr w:val="nil"/>
      <w:lang w:val="en-US"/>
    </w:rPr>
  </w:style>
  <w:style w:type="paragraph" w:styleId="Header">
    <w:name w:val="header"/>
    <w:link w:val="Head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HeaderChar">
    <w:name w:val="Header Char"/>
    <w:basedOn w:val="DefaultParagraphFont"/>
    <w:link w:val="Header"/>
    <w:rsid w:val="00685C3B"/>
    <w:rPr>
      <w:rFonts w:ascii="Calibri" w:eastAsia="Arial Unicode MS" w:hAnsi="Calibri" w:cs="Arial Unicode MS"/>
      <w:color w:val="000000"/>
      <w:sz w:val="22"/>
      <w:szCs w:val="22"/>
      <w:u w:color="000000"/>
      <w:bdr w:val="nil"/>
      <w:lang w:val="en-US" w:eastAsia="en-GB"/>
    </w:rPr>
  </w:style>
  <w:style w:type="paragraph" w:styleId="Footer">
    <w:name w:val="footer"/>
    <w:link w:val="Foot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FooterChar">
    <w:name w:val="Footer Char"/>
    <w:basedOn w:val="DefaultParagraphFont"/>
    <w:link w:val="Footer"/>
    <w:rsid w:val="00685C3B"/>
    <w:rPr>
      <w:rFonts w:ascii="Calibri" w:eastAsia="Arial Unicode MS" w:hAnsi="Calibri" w:cs="Arial Unicode MS"/>
      <w:color w:val="000000"/>
      <w:sz w:val="22"/>
      <w:szCs w:val="22"/>
      <w:u w:color="000000"/>
      <w:bdr w:val="nil"/>
      <w:lang w:val="en-US" w:eastAsia="en-GB"/>
    </w:rPr>
  </w:style>
  <w:style w:type="character" w:customStyle="1" w:styleId="Heading3Char">
    <w:name w:val="Heading 3 Char"/>
    <w:basedOn w:val="DefaultParagraphFont"/>
    <w:link w:val="Heading3"/>
    <w:uiPriority w:val="9"/>
    <w:rsid w:val="00062708"/>
    <w:rPr>
      <w:rFonts w:asciiTheme="majorHAnsi" w:eastAsiaTheme="majorEastAsia" w:hAnsiTheme="majorHAnsi" w:cstheme="majorBidi"/>
      <w:b/>
      <w:color w:val="000000" w:themeColor="text1"/>
      <w:sz w:val="28"/>
    </w:rPr>
  </w:style>
  <w:style w:type="paragraph" w:styleId="BodyTextIndent">
    <w:name w:val="Body Text Indent"/>
    <w:link w:val="BodyTextIndentChar"/>
    <w:rsid w:val="00DD015C"/>
    <w:pPr>
      <w:pBdr>
        <w:top w:val="nil"/>
        <w:left w:val="nil"/>
        <w:bottom w:val="nil"/>
        <w:right w:val="nil"/>
        <w:between w:val="nil"/>
        <w:bar w:val="nil"/>
      </w:pBdr>
      <w:spacing w:after="120" w:line="276" w:lineRule="auto"/>
      <w:ind w:left="283"/>
    </w:pPr>
    <w:rPr>
      <w:rFonts w:eastAsia="Arial Unicode MS" w:cs="Arial Unicode MS"/>
      <w:color w:val="000000"/>
      <w:sz w:val="22"/>
      <w:szCs w:val="22"/>
      <w:u w:color="000000"/>
      <w:bdr w:val="nil"/>
      <w:lang w:val="en-US" w:eastAsia="en-GB"/>
    </w:rPr>
  </w:style>
  <w:style w:type="character" w:customStyle="1" w:styleId="BodyTextIndentChar">
    <w:name w:val="Body Text Indent Char"/>
    <w:basedOn w:val="DefaultParagraphFont"/>
    <w:link w:val="BodyTextIndent"/>
    <w:rsid w:val="00DD015C"/>
    <w:rPr>
      <w:rFonts w:eastAsia="Arial Unicode MS" w:cs="Arial Unicode MS"/>
      <w:color w:val="000000"/>
      <w:sz w:val="22"/>
      <w:szCs w:val="22"/>
      <w:u w:color="000000"/>
      <w:bdr w:val="nil"/>
      <w:lang w:val="en-US" w:eastAsia="en-GB"/>
    </w:rPr>
  </w:style>
  <w:style w:type="paragraph" w:styleId="ListParagraph">
    <w:name w:val="List Paragraph"/>
    <w:uiPriority w:val="34"/>
    <w:qFormat/>
    <w:rsid w:val="00685C3B"/>
    <w:pPr>
      <w:pBdr>
        <w:top w:val="nil"/>
        <w:left w:val="nil"/>
        <w:bottom w:val="nil"/>
        <w:right w:val="nil"/>
        <w:between w:val="nil"/>
        <w:bar w:val="nil"/>
      </w:pBdr>
      <w:spacing w:after="160" w:line="259" w:lineRule="auto"/>
      <w:ind w:left="720"/>
    </w:pPr>
    <w:rPr>
      <w:rFonts w:eastAsia="Arial Unicode MS" w:cs="Arial Unicode MS"/>
      <w:color w:val="000000"/>
      <w:sz w:val="22"/>
      <w:szCs w:val="22"/>
      <w:u w:color="000000"/>
      <w:bdr w:val="nil"/>
      <w:lang w:val="en-US" w:eastAsia="en-GB"/>
    </w:rPr>
  </w:style>
  <w:style w:type="character" w:styleId="PageNumber">
    <w:name w:val="page number"/>
    <w:basedOn w:val="DefaultParagraphFont"/>
    <w:uiPriority w:val="99"/>
    <w:semiHidden/>
    <w:unhideWhenUsed/>
    <w:rsid w:val="00E828ED"/>
  </w:style>
  <w:style w:type="character" w:customStyle="1" w:styleId="BodyText2Char">
    <w:name w:val="Body Text 2 Char"/>
    <w:aliases w:val="Bold Char"/>
    <w:basedOn w:val="DefaultParagraphFont"/>
    <w:link w:val="BodyText2"/>
    <w:uiPriority w:val="99"/>
    <w:semiHidden/>
    <w:rsid w:val="00685C3B"/>
    <w:rPr>
      <w:rFonts w:eastAsiaTheme="minorEastAsia"/>
    </w:rPr>
  </w:style>
  <w:style w:type="paragraph" w:styleId="BodyText">
    <w:name w:val="Body Text"/>
    <w:basedOn w:val="Normal"/>
    <w:link w:val="BodyTextChar"/>
    <w:uiPriority w:val="99"/>
    <w:semiHidden/>
    <w:unhideWhenUsed/>
    <w:qFormat/>
    <w:rsid w:val="00685C3B"/>
    <w:pPr>
      <w:spacing w:after="120"/>
    </w:pPr>
  </w:style>
  <w:style w:type="character" w:customStyle="1" w:styleId="BodyTextChar">
    <w:name w:val="Body Text Char"/>
    <w:basedOn w:val="DefaultParagraphFont"/>
    <w:link w:val="BodyText"/>
    <w:uiPriority w:val="99"/>
    <w:semiHidden/>
    <w:rsid w:val="00685C3B"/>
    <w:rPr>
      <w:rFonts w:eastAsiaTheme="minorEastAsia"/>
    </w:rPr>
  </w:style>
  <w:style w:type="paragraph" w:customStyle="1" w:styleId="NormalBold">
    <w:name w:val="Normal Bold"/>
    <w:qFormat/>
    <w:rsid w:val="00344A72"/>
    <w:pPr>
      <w:spacing w:after="120"/>
    </w:pPr>
    <w:rPr>
      <w:b/>
      <w:bCs/>
      <w:lang w:val="en-US"/>
    </w:rPr>
  </w:style>
  <w:style w:type="paragraph" w:styleId="IntenseQuote">
    <w:name w:val="Intense Quote"/>
    <w:basedOn w:val="Normal"/>
    <w:next w:val="Normal"/>
    <w:link w:val="IntenseQuoteChar"/>
    <w:uiPriority w:val="30"/>
    <w:qFormat/>
    <w:rsid w:val="003533D8"/>
    <w:pPr>
      <w:pBdr>
        <w:top w:val="single" w:sz="4" w:space="10" w:color="8377B6"/>
        <w:bottom w:val="single" w:sz="4" w:space="10" w:color="8377B6"/>
      </w:pBdr>
      <w:spacing w:before="360" w:after="360"/>
      <w:ind w:left="864" w:right="864"/>
      <w:jc w:val="center"/>
    </w:pPr>
    <w:rPr>
      <w:i/>
      <w:iCs/>
      <w:color w:val="000000" w:themeColor="text1"/>
    </w:rPr>
  </w:style>
  <w:style w:type="table" w:customStyle="1" w:styleId="DOSMAINTABLE">
    <w:name w:val="DOS MAIN TABLE"/>
    <w:basedOn w:val="TableNormal"/>
    <w:uiPriority w:val="99"/>
    <w:rsid w:val="001F760A"/>
    <w:pPr>
      <w:pBdr>
        <w:top w:val="nil"/>
        <w:left w:val="nil"/>
        <w:bottom w:val="nil"/>
        <w:right w:val="nil"/>
        <w:between w:val="nil"/>
        <w:bar w:val="nil"/>
      </w:pBdr>
    </w:pPr>
    <w:rPr>
      <w:rFonts w:asciiTheme="minorHAnsi" w:eastAsia="Arial Unicode MS" w:hAnsiTheme="minorHAnsi"/>
      <w:sz w:val="22"/>
      <w:szCs w:val="20"/>
      <w:bdr w:val="nil"/>
      <w:lang w:eastAsia="en-GB"/>
    </w:rPr>
    <w:tblPr>
      <w:tblStyleRowBandSize w:val="1"/>
      <w:tblInd w:w="23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
    <w:tcPr>
      <w:tcMar>
        <w:top w:w="85" w:type="dxa"/>
        <w:bottom w:w="85" w:type="dxa"/>
        <w:right w:w="85" w:type="dxa"/>
      </w:tcMar>
    </w:tcPr>
    <w:tblStylePr w:type="firstRow">
      <w:rPr>
        <w:rFonts w:asciiTheme="minorHAnsi" w:hAnsiTheme="minorHAnsi"/>
        <w:b w:val="0"/>
        <w:i w:val="0"/>
        <w:sz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C1BBDA"/>
      </w:tcPr>
    </w:tblStylePr>
    <w:tblStylePr w:type="firstCol">
      <w:rPr>
        <w:rFonts w:asciiTheme="minorHAnsi" w:hAnsiTheme="minorHAnsi"/>
      </w:rPr>
    </w:tblStylePr>
    <w:tblStylePr w:type="band1Horz">
      <w:tblPr/>
      <w:trPr>
        <w:cantSplit/>
      </w:trPr>
      <w:tcPr>
        <w:shd w:val="clear" w:color="auto" w:fill="E0DDED"/>
      </w:tcPr>
    </w:tblStylePr>
  </w:style>
  <w:style w:type="character" w:customStyle="1" w:styleId="Heading4Char">
    <w:name w:val="Heading 4 Char"/>
    <w:basedOn w:val="DefaultParagraphFont"/>
    <w:link w:val="Heading4"/>
    <w:uiPriority w:val="9"/>
    <w:rsid w:val="00062708"/>
    <w:rPr>
      <w:rFonts w:asciiTheme="majorHAnsi" w:eastAsiaTheme="majorEastAsia" w:hAnsiTheme="majorHAnsi" w:cstheme="majorBidi"/>
      <w:b/>
      <w:iCs/>
      <w:color w:val="8377B6"/>
      <w:sz w:val="28"/>
    </w:rPr>
  </w:style>
  <w:style w:type="table" w:customStyle="1" w:styleId="DOSIntroTable">
    <w:name w:val="DOS Intro Table"/>
    <w:basedOn w:val="TableNormal"/>
    <w:uiPriority w:val="99"/>
    <w:rsid w:val="00611FA1"/>
    <w:rPr>
      <w:rFonts w:asciiTheme="minorHAnsi" w:hAnsiTheme="minorHAnsi"/>
    </w:rPr>
    <w:tblPr>
      <w:tblBorders>
        <w:top w:val="single" w:sz="4" w:space="0" w:color="E0DDED"/>
        <w:left w:val="single" w:sz="4" w:space="0" w:color="E0DDED"/>
        <w:bottom w:val="single" w:sz="4" w:space="0" w:color="E0DDED"/>
        <w:right w:val="single" w:sz="4" w:space="0" w:color="E0DDED"/>
        <w:insideH w:val="single" w:sz="6" w:space="0" w:color="E0DDED"/>
        <w:insideV w:val="single" w:sz="6" w:space="0" w:color="E0DDED"/>
      </w:tblBorders>
    </w:tblPr>
    <w:tcPr>
      <w:shd w:val="clear" w:color="auto" w:fill="auto"/>
    </w:tcPr>
  </w:style>
  <w:style w:type="character" w:customStyle="1" w:styleId="Heading5Char">
    <w:name w:val="Heading 5 Char"/>
    <w:basedOn w:val="DefaultParagraphFont"/>
    <w:link w:val="Heading5"/>
    <w:uiPriority w:val="9"/>
    <w:rsid w:val="00062708"/>
    <w:rPr>
      <w:rFonts w:asciiTheme="majorHAnsi" w:eastAsiaTheme="majorEastAsia" w:hAnsiTheme="majorHAnsi" w:cstheme="majorBidi"/>
      <w:color w:val="000000" w:themeColor="text1"/>
      <w:sz w:val="28"/>
    </w:rPr>
  </w:style>
  <w:style w:type="character" w:customStyle="1" w:styleId="Heading6Char">
    <w:name w:val="Heading 6 Char"/>
    <w:basedOn w:val="DefaultParagraphFont"/>
    <w:link w:val="Heading6"/>
    <w:uiPriority w:val="9"/>
    <w:rsid w:val="00062708"/>
    <w:rPr>
      <w:rFonts w:asciiTheme="majorHAnsi" w:eastAsiaTheme="majorEastAsia" w:hAnsiTheme="majorHAnsi" w:cstheme="majorBidi"/>
      <w:color w:val="8377B6"/>
      <w:sz w:val="28"/>
    </w:rPr>
  </w:style>
  <w:style w:type="character" w:customStyle="1" w:styleId="Heading7Char">
    <w:name w:val="Heading 7 Char"/>
    <w:basedOn w:val="DefaultParagraphFont"/>
    <w:link w:val="Heading7"/>
    <w:uiPriority w:val="9"/>
    <w:rsid w:val="00062708"/>
    <w:rPr>
      <w:rFonts w:asciiTheme="majorHAnsi" w:eastAsiaTheme="majorEastAsia" w:hAnsiTheme="majorHAnsi" w:cstheme="majorBidi"/>
      <w:i/>
      <w:iCs/>
      <w:color w:val="000000" w:themeColor="text1"/>
      <w:sz w:val="28"/>
    </w:rPr>
  </w:style>
  <w:style w:type="character" w:customStyle="1" w:styleId="Heading8Char">
    <w:name w:val="Heading 8 Char"/>
    <w:basedOn w:val="DefaultParagraphFont"/>
    <w:link w:val="Heading8"/>
    <w:uiPriority w:val="9"/>
    <w:rsid w:val="00062708"/>
    <w:rPr>
      <w:rFonts w:asciiTheme="majorHAnsi" w:eastAsiaTheme="majorEastAsia" w:hAnsiTheme="majorHAnsi" w:cstheme="majorBidi"/>
      <w:i/>
      <w:color w:val="8377B6"/>
      <w:sz w:val="28"/>
      <w:szCs w:val="21"/>
    </w:rPr>
  </w:style>
  <w:style w:type="character" w:customStyle="1" w:styleId="Heading9Char">
    <w:name w:val="Heading 9 Char"/>
    <w:basedOn w:val="DefaultParagraphFont"/>
    <w:link w:val="Heading9"/>
    <w:uiPriority w:val="9"/>
    <w:rsid w:val="00025031"/>
    <w:rPr>
      <w:rFonts w:asciiTheme="majorHAnsi" w:eastAsiaTheme="majorEastAsia" w:hAnsiTheme="majorHAnsi" w:cstheme="majorBidi"/>
      <w:i/>
      <w:iCs/>
      <w:color w:val="272727" w:themeColor="text1" w:themeTint="D8"/>
      <w:szCs w:val="21"/>
    </w:rPr>
  </w:style>
  <w:style w:type="character" w:customStyle="1" w:styleId="IntenseQuoteChar">
    <w:name w:val="Intense Quote Char"/>
    <w:basedOn w:val="DefaultParagraphFont"/>
    <w:link w:val="IntenseQuote"/>
    <w:uiPriority w:val="30"/>
    <w:rsid w:val="003533D8"/>
    <w:rPr>
      <w:rFonts w:asciiTheme="minorHAnsi" w:hAnsiTheme="minorHAnsi"/>
      <w:i/>
      <w:iCs/>
      <w:color w:val="000000" w:themeColor="text1"/>
    </w:rPr>
  </w:style>
  <w:style w:type="paragraph" w:styleId="Quote">
    <w:name w:val="Quote"/>
    <w:basedOn w:val="Normal"/>
    <w:next w:val="Normal"/>
    <w:link w:val="QuoteChar"/>
    <w:uiPriority w:val="29"/>
    <w:qFormat/>
    <w:rsid w:val="000627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2708"/>
    <w:rPr>
      <w:rFonts w:asciiTheme="minorHAnsi" w:hAnsiTheme="minorHAnsi"/>
      <w:i/>
      <w:iCs/>
      <w:color w:val="404040" w:themeColor="text1" w:themeTint="BF"/>
    </w:rPr>
  </w:style>
  <w:style w:type="paragraph" w:styleId="EnvelopeAddress">
    <w:name w:val="envelope address"/>
    <w:basedOn w:val="Normal"/>
    <w:uiPriority w:val="99"/>
    <w:unhideWhenUsed/>
    <w:rsid w:val="007E4CA1"/>
    <w:pPr>
      <w:framePr w:w="5040" w:h="1980" w:hRule="exact" w:hSpace="180" w:wrap="auto" w:vAnchor="page" w:hAnchor="page"/>
    </w:pPr>
    <w:rPr>
      <w:rFonts w:asciiTheme="majorHAnsi" w:eastAsiaTheme="majorEastAsia" w:hAnsiTheme="majorHAnsi" w:cstheme="majorBidi"/>
    </w:rPr>
  </w:style>
  <w:style w:type="paragraph" w:styleId="EnvelopeReturn">
    <w:name w:val="envelope return"/>
    <w:basedOn w:val="Normal"/>
    <w:uiPriority w:val="99"/>
    <w:unhideWhenUsed/>
    <w:rsid w:val="007E4CA1"/>
    <w:rPr>
      <w:rFonts w:asciiTheme="majorHAnsi" w:eastAsiaTheme="majorEastAsia" w:hAnsiTheme="majorHAnsi" w:cstheme="majorBidi"/>
      <w:sz w:val="20"/>
      <w:szCs w:val="20"/>
    </w:rPr>
  </w:style>
  <w:style w:type="paragraph" w:styleId="ListBullet">
    <w:name w:val="List Bullet"/>
    <w:basedOn w:val="Normal"/>
    <w:uiPriority w:val="99"/>
    <w:unhideWhenUsed/>
    <w:qFormat/>
    <w:rsid w:val="00402C39"/>
    <w:pPr>
      <w:numPr>
        <w:numId w:val="18"/>
      </w:numPr>
      <w:contextualSpacing/>
    </w:pPr>
  </w:style>
  <w:style w:type="paragraph" w:styleId="ListBullet2">
    <w:name w:val="List Bullet 2"/>
    <w:basedOn w:val="Normal"/>
    <w:uiPriority w:val="99"/>
    <w:unhideWhenUsed/>
    <w:qFormat/>
    <w:rsid w:val="00402C39"/>
    <w:pPr>
      <w:numPr>
        <w:numId w:val="17"/>
      </w:numPr>
      <w:contextualSpacing/>
    </w:pPr>
  </w:style>
  <w:style w:type="paragraph" w:styleId="ListBullet3">
    <w:name w:val="List Bullet 3"/>
    <w:basedOn w:val="Normal"/>
    <w:uiPriority w:val="99"/>
    <w:unhideWhenUsed/>
    <w:qFormat/>
    <w:rsid w:val="00402C39"/>
    <w:pPr>
      <w:numPr>
        <w:numId w:val="16"/>
      </w:numPr>
      <w:contextualSpacing/>
    </w:pPr>
  </w:style>
  <w:style w:type="paragraph" w:styleId="Caption">
    <w:name w:val="caption"/>
    <w:basedOn w:val="Normal"/>
    <w:next w:val="Normal"/>
    <w:qFormat/>
    <w:rsid w:val="00B25AED"/>
    <w:pPr>
      <w:widowControl w:val="0"/>
      <w:adjustRightInd/>
      <w:snapToGrid/>
    </w:pPr>
    <w:rPr>
      <w:rFonts w:ascii="Times New Roman" w:eastAsia="Times New Roman" w:hAnsi="Times New Roman"/>
      <w:i/>
      <w:sz w:val="20"/>
      <w:szCs w:val="20"/>
      <w:lang w:val="en-US"/>
    </w:rPr>
  </w:style>
  <w:style w:type="character" w:styleId="Hyperlink">
    <w:name w:val="Hyperlink"/>
    <w:basedOn w:val="DefaultParagraphFont"/>
    <w:uiPriority w:val="99"/>
    <w:unhideWhenUsed/>
    <w:rsid w:val="001C3A9A"/>
    <w:rPr>
      <w:color w:val="0563C1" w:themeColor="hyperlink"/>
      <w:u w:val="single"/>
    </w:rPr>
  </w:style>
  <w:style w:type="paragraph" w:customStyle="1" w:styleId="paragraph">
    <w:name w:val="paragraph"/>
    <w:basedOn w:val="Normal"/>
    <w:rsid w:val="009907B2"/>
    <w:pPr>
      <w:adjustRightInd/>
      <w:snapToGrid/>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9907B2"/>
  </w:style>
  <w:style w:type="character" w:customStyle="1" w:styleId="eop">
    <w:name w:val="eop"/>
    <w:basedOn w:val="DefaultParagraphFont"/>
    <w:rsid w:val="00990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835158">
      <w:bodyDiv w:val="1"/>
      <w:marLeft w:val="0"/>
      <w:marRight w:val="0"/>
      <w:marTop w:val="0"/>
      <w:marBottom w:val="0"/>
      <w:divBdr>
        <w:top w:val="none" w:sz="0" w:space="0" w:color="auto"/>
        <w:left w:val="none" w:sz="0" w:space="0" w:color="auto"/>
        <w:bottom w:val="none" w:sz="0" w:space="0" w:color="auto"/>
        <w:right w:val="none" w:sz="0" w:space="0" w:color="auto"/>
      </w:divBdr>
      <w:divsChild>
        <w:div w:id="1227035114">
          <w:marLeft w:val="0"/>
          <w:marRight w:val="0"/>
          <w:marTop w:val="0"/>
          <w:marBottom w:val="0"/>
          <w:divBdr>
            <w:top w:val="none" w:sz="0" w:space="0" w:color="auto"/>
            <w:left w:val="none" w:sz="0" w:space="0" w:color="auto"/>
            <w:bottom w:val="none" w:sz="0" w:space="0" w:color="auto"/>
            <w:right w:val="none" w:sz="0" w:space="0" w:color="auto"/>
          </w:divBdr>
        </w:div>
        <w:div w:id="978072752">
          <w:marLeft w:val="0"/>
          <w:marRight w:val="0"/>
          <w:marTop w:val="0"/>
          <w:marBottom w:val="0"/>
          <w:divBdr>
            <w:top w:val="none" w:sz="0" w:space="0" w:color="auto"/>
            <w:left w:val="none" w:sz="0" w:space="0" w:color="auto"/>
            <w:bottom w:val="none" w:sz="0" w:space="0" w:color="auto"/>
            <w:right w:val="none" w:sz="0" w:space="0" w:color="auto"/>
          </w:divBdr>
        </w:div>
        <w:div w:id="1242914570">
          <w:marLeft w:val="0"/>
          <w:marRight w:val="0"/>
          <w:marTop w:val="0"/>
          <w:marBottom w:val="0"/>
          <w:divBdr>
            <w:top w:val="none" w:sz="0" w:space="0" w:color="auto"/>
            <w:left w:val="none" w:sz="0" w:space="0" w:color="auto"/>
            <w:bottom w:val="none" w:sz="0" w:space="0" w:color="auto"/>
            <w:right w:val="none" w:sz="0" w:space="0" w:color="auto"/>
          </w:divBdr>
        </w:div>
        <w:div w:id="770970891">
          <w:marLeft w:val="0"/>
          <w:marRight w:val="0"/>
          <w:marTop w:val="0"/>
          <w:marBottom w:val="0"/>
          <w:divBdr>
            <w:top w:val="none" w:sz="0" w:space="0" w:color="auto"/>
            <w:left w:val="none" w:sz="0" w:space="0" w:color="auto"/>
            <w:bottom w:val="none" w:sz="0" w:space="0" w:color="auto"/>
            <w:right w:val="none" w:sz="0" w:space="0" w:color="auto"/>
          </w:divBdr>
        </w:div>
        <w:div w:id="1552691370">
          <w:marLeft w:val="0"/>
          <w:marRight w:val="0"/>
          <w:marTop w:val="0"/>
          <w:marBottom w:val="0"/>
          <w:divBdr>
            <w:top w:val="none" w:sz="0" w:space="0" w:color="auto"/>
            <w:left w:val="none" w:sz="0" w:space="0" w:color="auto"/>
            <w:bottom w:val="none" w:sz="0" w:space="0" w:color="auto"/>
            <w:right w:val="none" w:sz="0" w:space="0" w:color="auto"/>
          </w:divBdr>
        </w:div>
        <w:div w:id="216286667">
          <w:marLeft w:val="0"/>
          <w:marRight w:val="0"/>
          <w:marTop w:val="0"/>
          <w:marBottom w:val="0"/>
          <w:divBdr>
            <w:top w:val="none" w:sz="0" w:space="0" w:color="auto"/>
            <w:left w:val="none" w:sz="0" w:space="0" w:color="auto"/>
            <w:bottom w:val="none" w:sz="0" w:space="0" w:color="auto"/>
            <w:right w:val="none" w:sz="0" w:space="0" w:color="auto"/>
          </w:divBdr>
        </w:div>
        <w:div w:id="503976003">
          <w:marLeft w:val="0"/>
          <w:marRight w:val="0"/>
          <w:marTop w:val="0"/>
          <w:marBottom w:val="0"/>
          <w:divBdr>
            <w:top w:val="none" w:sz="0" w:space="0" w:color="auto"/>
            <w:left w:val="none" w:sz="0" w:space="0" w:color="auto"/>
            <w:bottom w:val="none" w:sz="0" w:space="0" w:color="auto"/>
            <w:right w:val="none" w:sz="0" w:space="0" w:color="auto"/>
          </w:divBdr>
        </w:div>
        <w:div w:id="1822383897">
          <w:marLeft w:val="0"/>
          <w:marRight w:val="0"/>
          <w:marTop w:val="0"/>
          <w:marBottom w:val="0"/>
          <w:divBdr>
            <w:top w:val="none" w:sz="0" w:space="0" w:color="auto"/>
            <w:left w:val="none" w:sz="0" w:space="0" w:color="auto"/>
            <w:bottom w:val="none" w:sz="0" w:space="0" w:color="auto"/>
            <w:right w:val="none" w:sz="0" w:space="0" w:color="auto"/>
          </w:divBdr>
        </w:div>
      </w:divsChild>
    </w:div>
    <w:div w:id="186936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qr-code-generator.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esktop\Jo\J%20L%20Training\Salisbury%20Diocese\Templates\DBF%20Blank%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e1a0f67-ef69-445d-a4a0-8068134c12f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E9DDD6BD175C498F33ED4B3B47831F" ma:contentTypeVersion="8" ma:contentTypeDescription="Create a new document." ma:contentTypeScope="" ma:versionID="57e81c2ba8182eb98dbe0bdb336a5a48">
  <xsd:schema xmlns:xsd="http://www.w3.org/2001/XMLSchema" xmlns:xs="http://www.w3.org/2001/XMLSchema" xmlns:p="http://schemas.microsoft.com/office/2006/metadata/properties" xmlns:ns2="701eeab5-86b7-43ba-9ad9-112353c1bcc1" xmlns:ns3="8e1a0f67-ef69-445d-a4a0-8068134c12fe" targetNamespace="http://schemas.microsoft.com/office/2006/metadata/properties" ma:root="true" ma:fieldsID="ae71c97d777d1453d2e1198af7ec22fc" ns2:_="" ns3:_="">
    <xsd:import namespace="701eeab5-86b7-43ba-9ad9-112353c1bcc1"/>
    <xsd:import namespace="8e1a0f67-ef69-445d-a4a0-8068134c12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eab5-86b7-43ba-9ad9-112353c1b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1a0f67-ef69-445d-a4a0-8068134c12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7ead7a6-84b1-4173-ae92-3aadd00dabd6" ContentTypeId="0x0101005638FF3708980C46BDFB3E57E1F0B19805" PreviousValue="false"/>
</file>

<file path=customXml/itemProps1.xml><?xml version="1.0" encoding="utf-8"?>
<ds:datastoreItem xmlns:ds="http://schemas.openxmlformats.org/officeDocument/2006/customXml" ds:itemID="{CD2A02A3-03A1-47B8-94C3-FD49A58E3681}">
  <ds:schemaRefs>
    <ds:schemaRef ds:uri="http://schemas.microsoft.com/sharepoint/v3/contenttype/forms"/>
  </ds:schemaRefs>
</ds:datastoreItem>
</file>

<file path=customXml/itemProps2.xml><?xml version="1.0" encoding="utf-8"?>
<ds:datastoreItem xmlns:ds="http://schemas.openxmlformats.org/officeDocument/2006/customXml" ds:itemID="{7C54FDE6-E032-4F71-B105-5DF508E15829}">
  <ds:schemaRefs>
    <ds:schemaRef ds:uri="2630dbf1-9670-49a5-93a6-011babee3226"/>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346AB3D-727F-4630-BC9A-7E584BEC62DC}"/>
</file>

<file path=customXml/itemProps4.xml><?xml version="1.0" encoding="utf-8"?>
<ds:datastoreItem xmlns:ds="http://schemas.openxmlformats.org/officeDocument/2006/customXml" ds:itemID="{97887D0D-DB3C-2743-B57B-DA17C56633FA}">
  <ds:schemaRefs>
    <ds:schemaRef ds:uri="http://schemas.openxmlformats.org/officeDocument/2006/bibliography"/>
  </ds:schemaRefs>
</ds:datastoreItem>
</file>

<file path=customXml/itemProps5.xml><?xml version="1.0" encoding="utf-8"?>
<ds:datastoreItem xmlns:ds="http://schemas.openxmlformats.org/officeDocument/2006/customXml" ds:itemID="{0D94F9B4-83E0-452F-9093-A272997CA70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DBF Blank Document</Template>
  <TotalTime>1</TotalTime>
  <Pages>2</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Jones</dc:creator>
  <cp:keywords/>
  <dc:description/>
  <cp:lastModifiedBy>Anna Hardy</cp:lastModifiedBy>
  <cp:revision>2</cp:revision>
  <cp:lastPrinted>2021-03-09T16:20:00Z</cp:lastPrinted>
  <dcterms:created xsi:type="dcterms:W3CDTF">2022-03-16T10:23:00Z</dcterms:created>
  <dcterms:modified xsi:type="dcterms:W3CDTF">2022-03-16T10:23:00Z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0x01010016E9DDD6BD175C498F33ED4B3B47831F</vt:lpwstr>
  </property>
  <property fmtid="{D5CDD505-2E9C-101B-9397-08002B2CF9AE}" pid="3" name="CategoryDescription">
    <vt:lpwstr>Logo at top, purple band with page number at bottom</vt:lpwstr>
  </property>
  <property fmtid="{D5CDD505-2E9C-101B-9397-08002B2CF9AE}" pid="4" name="Topic">
    <vt:lpwstr/>
  </property>
  <property fmtid="{D5CDD505-2E9C-101B-9397-08002B2CF9AE}" pid="5" name="Audience">
    <vt:lpwstr/>
  </property>
  <property fmtid="{D5CDD505-2E9C-101B-9397-08002B2CF9AE}" pid="6" name="Order">
    <vt:r8>20100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ies>
</file>