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D6BE" w14:textId="05BBB2D6" w:rsidR="00685C3B" w:rsidRPr="001B09E7" w:rsidRDefault="00685C3B" w:rsidP="001B09E7">
      <w:pPr>
        <w:pStyle w:val="Title2"/>
      </w:pPr>
      <w:bookmarkStart w:id="0" w:name="_Toc66192743"/>
      <w:r w:rsidRPr="001B09E7">
        <w:t xml:space="preserve">DIOCESAN BOARD OF </w:t>
      </w:r>
      <w:r w:rsidR="00517207" w:rsidRPr="001B09E7">
        <w:t>FINANCE</w:t>
      </w:r>
      <w:bookmarkEnd w:id="0"/>
    </w:p>
    <w:p w14:paraId="7CB7EE18" w14:textId="62BB1192" w:rsidR="003F1F65" w:rsidRPr="008A5C6A" w:rsidRDefault="00AC386D" w:rsidP="00DC51C6">
      <w:pPr>
        <w:pStyle w:val="Title"/>
        <w:rPr>
          <w:lang w:val="en-GB"/>
        </w:rPr>
      </w:pPr>
      <w:r>
        <w:t>Job Description</w:t>
      </w:r>
      <w:r w:rsidR="00F744DF">
        <w:t xml:space="preserve"> and Person Specification</w:t>
      </w:r>
    </w:p>
    <w:p w14:paraId="1C8976B2" w14:textId="77777777" w:rsidR="00666F95" w:rsidRDefault="00666F95" w:rsidP="00F744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C386D" w14:paraId="5480AE0E" w14:textId="77777777" w:rsidTr="13D6890E">
        <w:trPr>
          <w:trHeight w:val="397"/>
        </w:trPr>
        <w:tc>
          <w:tcPr>
            <w:tcW w:w="3397" w:type="dxa"/>
            <w:vAlign w:val="center"/>
          </w:tcPr>
          <w:p w14:paraId="4EB9EBE2" w14:textId="4587D933" w:rsidR="00AC386D" w:rsidRPr="00AC386D" w:rsidRDefault="00AC386D" w:rsidP="00AC386D">
            <w:pPr>
              <w:spacing w:after="0"/>
              <w:rPr>
                <w:b/>
                <w:bCs/>
              </w:rPr>
            </w:pPr>
            <w:r w:rsidRPr="00AC386D">
              <w:rPr>
                <w:b/>
                <w:bCs/>
              </w:rPr>
              <w:t>JOB TITLE:</w:t>
            </w:r>
          </w:p>
        </w:tc>
        <w:tc>
          <w:tcPr>
            <w:tcW w:w="6339" w:type="dxa"/>
            <w:vAlign w:val="center"/>
          </w:tcPr>
          <w:p w14:paraId="4D9B28FF" w14:textId="45C0C6BF" w:rsidR="00AC386D" w:rsidRPr="00E90348" w:rsidRDefault="00301973" w:rsidP="13D6890E">
            <w:pPr>
              <w:spacing w:after="0" w:line="257" w:lineRule="auto"/>
              <w:rPr>
                <w:rFonts w:eastAsia="Noto Sans" w:cstheme="minorHAnsi"/>
                <w:b/>
                <w:bCs/>
              </w:rPr>
            </w:pPr>
            <w:r>
              <w:rPr>
                <w:rFonts w:eastAsia="Noto Sans" w:cstheme="minorHAnsi"/>
                <w:b/>
                <w:bCs/>
              </w:rPr>
              <w:t>HR A</w:t>
            </w:r>
            <w:r w:rsidR="00464E00">
              <w:rPr>
                <w:rFonts w:eastAsia="Noto Sans" w:cstheme="minorHAnsi"/>
                <w:b/>
                <w:bCs/>
              </w:rPr>
              <w:t>dvis</w:t>
            </w:r>
            <w:r w:rsidR="00790CFB">
              <w:rPr>
                <w:rFonts w:eastAsia="Noto Sans" w:cstheme="minorHAnsi"/>
                <w:b/>
                <w:bCs/>
              </w:rPr>
              <w:t>e</w:t>
            </w:r>
            <w:r w:rsidR="00464E00">
              <w:rPr>
                <w:rFonts w:eastAsia="Noto Sans" w:cstheme="minorHAnsi"/>
                <w:b/>
                <w:bCs/>
              </w:rPr>
              <w:t>r</w:t>
            </w:r>
          </w:p>
        </w:tc>
      </w:tr>
      <w:tr w:rsidR="00AC386D" w14:paraId="4EFF38A5" w14:textId="77777777" w:rsidTr="13D6890E">
        <w:trPr>
          <w:trHeight w:val="397"/>
        </w:trPr>
        <w:tc>
          <w:tcPr>
            <w:tcW w:w="3397" w:type="dxa"/>
            <w:vAlign w:val="center"/>
          </w:tcPr>
          <w:p w14:paraId="0BDC2A93" w14:textId="0BC36ADE" w:rsidR="00AC386D" w:rsidRPr="00AC386D" w:rsidRDefault="00AC386D" w:rsidP="00AC386D">
            <w:pPr>
              <w:spacing w:after="0"/>
              <w:rPr>
                <w:b/>
                <w:bCs/>
              </w:rPr>
            </w:pPr>
            <w:r w:rsidRPr="00AC386D">
              <w:rPr>
                <w:b/>
                <w:bCs/>
              </w:rPr>
              <w:t>TEAM:</w:t>
            </w:r>
          </w:p>
        </w:tc>
        <w:tc>
          <w:tcPr>
            <w:tcW w:w="6339" w:type="dxa"/>
            <w:vAlign w:val="center"/>
          </w:tcPr>
          <w:p w14:paraId="1859FB02" w14:textId="07821B63" w:rsidR="00AC386D" w:rsidRDefault="00301973" w:rsidP="00AC386D">
            <w:pPr>
              <w:spacing w:after="0"/>
            </w:pPr>
            <w:r>
              <w:t>HR Team</w:t>
            </w:r>
          </w:p>
        </w:tc>
      </w:tr>
      <w:tr w:rsidR="00AC386D" w14:paraId="3575412A" w14:textId="77777777" w:rsidTr="00FA07A5">
        <w:trPr>
          <w:trHeight w:val="397"/>
        </w:trPr>
        <w:tc>
          <w:tcPr>
            <w:tcW w:w="3397" w:type="dxa"/>
            <w:vAlign w:val="center"/>
          </w:tcPr>
          <w:p w14:paraId="302CDF45" w14:textId="0EACB492" w:rsidR="00AC386D" w:rsidRPr="00AC386D" w:rsidRDefault="00ED42FA" w:rsidP="00AC38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6339" w:type="dxa"/>
            <w:shd w:val="clear" w:color="auto" w:fill="FFFFFF" w:themeFill="background1"/>
            <w:vAlign w:val="center"/>
          </w:tcPr>
          <w:p w14:paraId="447E1EED" w14:textId="4EFDC89A" w:rsidR="00AC386D" w:rsidRPr="007E3449" w:rsidRDefault="00464E00" w:rsidP="00AC386D">
            <w:pPr>
              <w:spacing w:after="0"/>
            </w:pPr>
            <w:r>
              <w:rPr>
                <w:b/>
                <w:bCs/>
              </w:rPr>
              <w:t>Permanent</w:t>
            </w:r>
            <w:r w:rsidR="007E3449" w:rsidRPr="007E3449">
              <w:t xml:space="preserve"> </w:t>
            </w:r>
            <w:r w:rsidR="007E3449" w:rsidRPr="007E3449">
              <w:rPr>
                <w:b/>
                <w:bCs/>
              </w:rPr>
              <w:t>(</w:t>
            </w:r>
            <w:r>
              <w:rPr>
                <w:b/>
                <w:bCs/>
              </w:rPr>
              <w:t>1.0</w:t>
            </w:r>
            <w:r w:rsidR="007E3449" w:rsidRPr="007E3449">
              <w:rPr>
                <w:b/>
                <w:bCs/>
              </w:rPr>
              <w:t xml:space="preserve"> FTE)</w:t>
            </w:r>
            <w:r w:rsidR="005018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</w:t>
            </w:r>
            <w:r w:rsidR="0050184C">
              <w:rPr>
                <w:b/>
                <w:bCs/>
              </w:rPr>
              <w:t xml:space="preserve"> Hours</w:t>
            </w:r>
          </w:p>
        </w:tc>
      </w:tr>
      <w:tr w:rsidR="00AC386D" w14:paraId="0C8EC38E" w14:textId="77777777" w:rsidTr="13D6890E">
        <w:trPr>
          <w:trHeight w:val="397"/>
        </w:trPr>
        <w:tc>
          <w:tcPr>
            <w:tcW w:w="3397" w:type="dxa"/>
            <w:vAlign w:val="center"/>
          </w:tcPr>
          <w:p w14:paraId="7B44B1CE" w14:textId="26454C9B" w:rsidR="00AC386D" w:rsidRPr="00641E15" w:rsidRDefault="007907DC" w:rsidP="00AC38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LINE MANAGER</w:t>
            </w:r>
            <w:r w:rsidR="00641E15">
              <w:rPr>
                <w:b/>
                <w:bCs/>
              </w:rPr>
              <w:t xml:space="preserve">:  </w:t>
            </w:r>
          </w:p>
        </w:tc>
        <w:tc>
          <w:tcPr>
            <w:tcW w:w="6339" w:type="dxa"/>
            <w:vAlign w:val="center"/>
          </w:tcPr>
          <w:p w14:paraId="156631BC" w14:textId="41A89263" w:rsidR="00AC386D" w:rsidRDefault="00301973" w:rsidP="00AC386D">
            <w:pPr>
              <w:spacing w:after="0"/>
            </w:pPr>
            <w:r>
              <w:t>HR, Learning &amp; Development Manager</w:t>
            </w:r>
          </w:p>
        </w:tc>
      </w:tr>
      <w:tr w:rsidR="00CE4ADF" w14:paraId="2DD884A3" w14:textId="77777777" w:rsidTr="13D6890E">
        <w:trPr>
          <w:trHeight w:val="397"/>
        </w:trPr>
        <w:tc>
          <w:tcPr>
            <w:tcW w:w="3397" w:type="dxa"/>
            <w:vAlign w:val="center"/>
          </w:tcPr>
          <w:p w14:paraId="39400C60" w14:textId="5440D8D0" w:rsidR="00CE4ADF" w:rsidRDefault="006A09F9" w:rsidP="00AC38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RESPONSIBLE FOR:</w:t>
            </w:r>
          </w:p>
        </w:tc>
        <w:tc>
          <w:tcPr>
            <w:tcW w:w="6339" w:type="dxa"/>
            <w:vAlign w:val="center"/>
          </w:tcPr>
          <w:p w14:paraId="69279052" w14:textId="66D5CAE2" w:rsidR="00B419DB" w:rsidRDefault="00301973" w:rsidP="00AC386D">
            <w:pPr>
              <w:spacing w:after="0"/>
            </w:pPr>
            <w:r>
              <w:t>Not Applicable</w:t>
            </w:r>
          </w:p>
        </w:tc>
      </w:tr>
    </w:tbl>
    <w:p w14:paraId="4C2BE7F8" w14:textId="77777777" w:rsidR="000152D0" w:rsidRDefault="000152D0" w:rsidP="000C0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386D" w14:paraId="7F4FD666" w14:textId="77777777" w:rsidTr="21C4FC6E">
        <w:tc>
          <w:tcPr>
            <w:tcW w:w="9736" w:type="dxa"/>
            <w:shd w:val="clear" w:color="auto" w:fill="C1BBDA"/>
            <w:vAlign w:val="center"/>
          </w:tcPr>
          <w:p w14:paraId="3059C7B9" w14:textId="1F239DE2" w:rsidR="00AC386D" w:rsidRPr="00B71432" w:rsidRDefault="00AC386D" w:rsidP="002C78A8">
            <w:pPr>
              <w:spacing w:after="0"/>
            </w:pPr>
            <w:r w:rsidRPr="00AC386D">
              <w:rPr>
                <w:b/>
                <w:bCs/>
              </w:rPr>
              <w:t>JOB PURPOSE</w:t>
            </w:r>
            <w:r>
              <w:t xml:space="preserve"> </w:t>
            </w:r>
            <w:r w:rsidR="004B2D53" w:rsidRPr="00043E19">
              <w:rPr>
                <w:i/>
                <w:iCs/>
                <w:sz w:val="22"/>
                <w:szCs w:val="22"/>
              </w:rPr>
              <w:t xml:space="preserve">(concise </w:t>
            </w:r>
            <w:r w:rsidR="006B3EAE" w:rsidRPr="00043E19">
              <w:rPr>
                <w:i/>
                <w:iCs/>
                <w:sz w:val="22"/>
                <w:szCs w:val="22"/>
              </w:rPr>
              <w:t>and broad statements in one or two paragraph</w:t>
            </w:r>
            <w:r w:rsidR="00D94FA6" w:rsidRPr="00043E19">
              <w:rPr>
                <w:i/>
                <w:iCs/>
                <w:sz w:val="22"/>
                <w:szCs w:val="22"/>
              </w:rPr>
              <w:t>s stating why the job exist)</w:t>
            </w:r>
          </w:p>
        </w:tc>
      </w:tr>
      <w:tr w:rsidR="00AC386D" w14:paraId="395E8F73" w14:textId="77777777" w:rsidTr="21C4FC6E">
        <w:trPr>
          <w:trHeight w:val="1361"/>
        </w:trPr>
        <w:tc>
          <w:tcPr>
            <w:tcW w:w="9736" w:type="dxa"/>
            <w:vAlign w:val="center"/>
          </w:tcPr>
          <w:p w14:paraId="4A6C83F6" w14:textId="4E9522CD" w:rsidR="00B072EA" w:rsidRDefault="006F74D3" w:rsidP="00B072EA">
            <w:pPr>
              <w:pStyle w:val="ListParagraph"/>
            </w:pPr>
            <w:r>
              <w:t xml:space="preserve">Provide </w:t>
            </w:r>
            <w:r w:rsidR="00600988">
              <w:t>specialist</w:t>
            </w:r>
            <w:r w:rsidR="00C85281">
              <w:t xml:space="preserve">, </w:t>
            </w:r>
            <w:r w:rsidR="00600988">
              <w:t>technical</w:t>
            </w:r>
            <w:r w:rsidR="00C85281">
              <w:t xml:space="preserve"> and</w:t>
            </w:r>
            <w:r w:rsidR="004B3774">
              <w:t xml:space="preserve"> advisory </w:t>
            </w:r>
            <w:r w:rsidR="573D6FD7">
              <w:t xml:space="preserve">support </w:t>
            </w:r>
            <w:r w:rsidR="005F6F43">
              <w:t xml:space="preserve">across all HR </w:t>
            </w:r>
            <w:r w:rsidR="00EA2189">
              <w:t xml:space="preserve">employee life cycle and employee </w:t>
            </w:r>
            <w:r w:rsidR="001A4D8C">
              <w:t xml:space="preserve">policies and </w:t>
            </w:r>
            <w:r w:rsidR="00EA2189">
              <w:t xml:space="preserve">processes; </w:t>
            </w:r>
            <w:r>
              <w:t xml:space="preserve">contribute to the resourcing </w:t>
            </w:r>
            <w:r w:rsidR="0FB2D9C9">
              <w:t xml:space="preserve">of </w:t>
            </w:r>
            <w:r>
              <w:t xml:space="preserve">stakeholders and </w:t>
            </w:r>
            <w:r w:rsidR="001662CF">
              <w:t>ensure</w:t>
            </w:r>
            <w:r>
              <w:t xml:space="preserve"> best in class HR experiences by employees at every touch point.</w:t>
            </w:r>
          </w:p>
          <w:p w14:paraId="70041748" w14:textId="50CA6A16" w:rsidR="00BA67C8" w:rsidRPr="00BA67C8" w:rsidRDefault="00BA67C8" w:rsidP="00BA67C8">
            <w:pPr>
              <w:pStyle w:val="ListParagraph"/>
            </w:pPr>
            <w:proofErr w:type="gramStart"/>
            <w:r>
              <w:t>Deputise</w:t>
            </w:r>
            <w:proofErr w:type="gramEnd"/>
            <w:r>
              <w:t xml:space="preserve"> </w:t>
            </w:r>
            <w:r w:rsidR="6BF9B2D6">
              <w:t>for</w:t>
            </w:r>
            <w:r>
              <w:t xml:space="preserve"> and </w:t>
            </w:r>
            <w:r w:rsidR="00147CE8">
              <w:t>support the HR, Learning &amp; Development Manager in the execution of assigned duties for the role.</w:t>
            </w:r>
          </w:p>
          <w:p w14:paraId="34E11139" w14:textId="1DE1EB36" w:rsidR="00FA7B20" w:rsidRPr="001F541E" w:rsidRDefault="00FA7B20" w:rsidP="001F541E">
            <w:pPr>
              <w:pStyle w:val="ListBullet2"/>
              <w:numPr>
                <w:ilvl w:val="0"/>
                <w:numId w:val="0"/>
              </w:numPr>
              <w:ind w:left="643" w:hanging="360"/>
              <w:rPr>
                <w:lang w:val="en-US" w:eastAsia="en-GB"/>
              </w:rPr>
            </w:pPr>
          </w:p>
        </w:tc>
      </w:tr>
    </w:tbl>
    <w:p w14:paraId="3266C064" w14:textId="77777777" w:rsidR="00AC386D" w:rsidRDefault="00AC386D" w:rsidP="000C0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386D" w:rsidRPr="00AC386D" w14:paraId="50E9972A" w14:textId="77777777" w:rsidTr="21C4FC6E">
        <w:tc>
          <w:tcPr>
            <w:tcW w:w="9736" w:type="dxa"/>
            <w:shd w:val="clear" w:color="auto" w:fill="C1BBDA"/>
            <w:vAlign w:val="center"/>
          </w:tcPr>
          <w:p w14:paraId="284A9958" w14:textId="57BD1ED7" w:rsidR="00EC1F49" w:rsidRPr="00351AEA" w:rsidRDefault="004B4D49" w:rsidP="001220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DUTIES AND RESPONSIBILITIES</w:t>
            </w:r>
            <w:r w:rsidR="003679B5">
              <w:rPr>
                <w:b/>
                <w:bCs/>
              </w:rPr>
              <w:t xml:space="preserve"> </w:t>
            </w:r>
            <w:r w:rsidR="003679B5" w:rsidRPr="004B4201">
              <w:rPr>
                <w:i/>
                <w:iCs/>
                <w:sz w:val="22"/>
                <w:szCs w:val="22"/>
              </w:rPr>
              <w:t>(main accountabilities as headers</w:t>
            </w:r>
            <w:r w:rsidR="007D7628" w:rsidRPr="004B4201">
              <w:rPr>
                <w:i/>
                <w:iCs/>
                <w:sz w:val="22"/>
                <w:szCs w:val="22"/>
              </w:rPr>
              <w:t>; followed by 2 – 3 responsibilities</w:t>
            </w:r>
            <w:r w:rsidR="004B4201" w:rsidRPr="004B4201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E7822" w14:paraId="77BD45B4" w14:textId="77777777" w:rsidTr="21C4FC6E">
        <w:trPr>
          <w:trHeight w:val="549"/>
        </w:trPr>
        <w:tc>
          <w:tcPr>
            <w:tcW w:w="9736" w:type="dxa"/>
            <w:shd w:val="clear" w:color="auto" w:fill="EBE9F3"/>
            <w:vAlign w:val="center"/>
          </w:tcPr>
          <w:p w14:paraId="3F0D2E7D" w14:textId="75CDD5CC" w:rsidR="006E7822" w:rsidRPr="00A27290" w:rsidRDefault="00D24600" w:rsidP="006E7822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 HR Strategy Devel</w:t>
            </w:r>
            <w:r w:rsidR="00CC6193">
              <w:rPr>
                <w:b/>
                <w:bCs/>
                <w:i/>
                <w:iCs/>
              </w:rPr>
              <w:t>opment</w:t>
            </w:r>
            <w:r w:rsidR="00BE206A">
              <w:rPr>
                <w:b/>
                <w:bCs/>
                <w:i/>
                <w:iCs/>
              </w:rPr>
              <w:t>,</w:t>
            </w:r>
            <w:r w:rsidR="00CC6193">
              <w:rPr>
                <w:b/>
                <w:bCs/>
                <w:i/>
                <w:iCs/>
              </w:rPr>
              <w:t xml:space="preserve"> </w:t>
            </w:r>
            <w:r w:rsidR="00BE206A">
              <w:rPr>
                <w:b/>
                <w:bCs/>
                <w:i/>
                <w:iCs/>
              </w:rPr>
              <w:t xml:space="preserve">Policy Development </w:t>
            </w:r>
            <w:r w:rsidR="00CC6193">
              <w:rPr>
                <w:b/>
                <w:bCs/>
                <w:i/>
                <w:iCs/>
              </w:rPr>
              <w:t>&amp; Project Implementation</w:t>
            </w:r>
            <w:r w:rsidR="006E7822" w:rsidRPr="00CB25E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645F3" w14:paraId="523B8B0D" w14:textId="77777777" w:rsidTr="21C4FC6E">
        <w:trPr>
          <w:trHeight w:val="567"/>
        </w:trPr>
        <w:tc>
          <w:tcPr>
            <w:tcW w:w="9736" w:type="dxa"/>
            <w:shd w:val="clear" w:color="auto" w:fill="auto"/>
            <w:vAlign w:val="center"/>
          </w:tcPr>
          <w:p w14:paraId="54529BBB" w14:textId="3A45B28E" w:rsidR="00E645F3" w:rsidRPr="009D6F46" w:rsidRDefault="00290507" w:rsidP="00FD7035">
            <w:pPr>
              <w:pStyle w:val="ListParagraph"/>
              <w:numPr>
                <w:ilvl w:val="0"/>
                <w:numId w:val="16"/>
              </w:numPr>
            </w:pPr>
            <w:r>
              <w:t xml:space="preserve">Support the development and the implementation of the </w:t>
            </w:r>
            <w:r w:rsidR="2058B3A4">
              <w:t>People Plan and HR Objectives</w:t>
            </w:r>
            <w:r w:rsidR="22971D96">
              <w:t xml:space="preserve"> ensuring </w:t>
            </w:r>
            <w:r w:rsidR="1ADED76C">
              <w:t xml:space="preserve">alignment with the </w:t>
            </w:r>
            <w:r w:rsidR="751A6C1B">
              <w:t>vision of the diocese and the strategic priorities of the DBF</w:t>
            </w:r>
            <w:r w:rsidR="016E2D35">
              <w:t>.</w:t>
            </w:r>
          </w:p>
          <w:p w14:paraId="757F93A6" w14:textId="71950D56" w:rsidR="00D74876" w:rsidRPr="008C442B" w:rsidRDefault="00D51A17" w:rsidP="00FD7035">
            <w:pPr>
              <w:pStyle w:val="ListParagraph"/>
              <w:numPr>
                <w:ilvl w:val="0"/>
                <w:numId w:val="16"/>
              </w:numPr>
            </w:pPr>
            <w:r w:rsidRPr="008C442B">
              <w:t>Coll</w:t>
            </w:r>
            <w:r w:rsidR="007E68BA" w:rsidRPr="008C442B">
              <w:t>aborate with different stakeholders across the diocese to execute assigned people related projects</w:t>
            </w:r>
            <w:r w:rsidR="00E71E8A" w:rsidRPr="008C442B">
              <w:t xml:space="preserve"> and interventions</w:t>
            </w:r>
            <w:r w:rsidR="00EC5097" w:rsidRPr="008C442B">
              <w:t xml:space="preserve"> aimed at improving and enhancing employee and stakeholder engag</w:t>
            </w:r>
            <w:r w:rsidR="002C04C6" w:rsidRPr="008C442B">
              <w:t>ement.</w:t>
            </w:r>
            <w:r w:rsidR="080A39AC" w:rsidRPr="008C442B">
              <w:t xml:space="preserve"> </w:t>
            </w:r>
          </w:p>
          <w:p w14:paraId="1ECFC5E1" w14:textId="6D1062CB" w:rsidR="00777B8A" w:rsidRPr="00777B8A" w:rsidRDefault="007B502B" w:rsidP="00777B8A">
            <w:pPr>
              <w:pStyle w:val="ListParagraph"/>
              <w:numPr>
                <w:ilvl w:val="0"/>
                <w:numId w:val="16"/>
              </w:numPr>
            </w:pPr>
            <w:r w:rsidRPr="00253FA9">
              <w:t>Facilitate engagement and focus group sessions with stakeholders across</w:t>
            </w:r>
            <w:r w:rsidR="00F75C7A" w:rsidRPr="00253FA9">
              <w:t xml:space="preserve"> the diocese</w:t>
            </w:r>
            <w:r w:rsidR="00473429">
              <w:t xml:space="preserve"> in line with HR objectives</w:t>
            </w:r>
            <w:r w:rsidR="00B950CE" w:rsidRPr="00253FA9">
              <w:t xml:space="preserve">; conduct research and </w:t>
            </w:r>
            <w:r w:rsidR="00054CBF" w:rsidRPr="00253FA9">
              <w:t xml:space="preserve">benchmarking across other dioceses and HR networks; </w:t>
            </w:r>
            <w:r w:rsidR="00765AA6" w:rsidRPr="00253FA9">
              <w:t xml:space="preserve">on different HR </w:t>
            </w:r>
            <w:r w:rsidR="00B950CE" w:rsidRPr="00253FA9">
              <w:t xml:space="preserve">subject-matter and use this as a guide to recommend </w:t>
            </w:r>
            <w:r w:rsidR="002A7B1F">
              <w:t xml:space="preserve">HR </w:t>
            </w:r>
            <w:r w:rsidR="00B950CE" w:rsidRPr="00253FA9">
              <w:t>interventions</w:t>
            </w:r>
            <w:r w:rsidR="002A7B1F">
              <w:t>, projects, and programs</w:t>
            </w:r>
            <w:r w:rsidR="00BE206A">
              <w:t>.</w:t>
            </w:r>
          </w:p>
          <w:p w14:paraId="09CE811A" w14:textId="53434BCA" w:rsidR="00BE206A" w:rsidRPr="00BE206A" w:rsidRDefault="5CD29A24" w:rsidP="00777B8A">
            <w:pPr>
              <w:pStyle w:val="ListParagraph"/>
              <w:numPr>
                <w:ilvl w:val="0"/>
                <w:numId w:val="16"/>
              </w:numPr>
            </w:pPr>
            <w:r>
              <w:t xml:space="preserve">Contribute to the periodic review and update of HR policies </w:t>
            </w:r>
            <w:r w:rsidR="1682A555">
              <w:t xml:space="preserve">and practices in line with changes in relevant regulations and employment </w:t>
            </w:r>
            <w:r w:rsidR="5F0E7163">
              <w:t>law</w:t>
            </w:r>
            <w:r w:rsidR="5CEE5701">
              <w:t xml:space="preserve">, </w:t>
            </w:r>
            <w:r w:rsidR="428959BA">
              <w:t xml:space="preserve">thereby supporting the DBF’s offering of family friendly </w:t>
            </w:r>
            <w:r w:rsidR="106A3BDD">
              <w:t>policies</w:t>
            </w:r>
            <w:r w:rsidR="00260535">
              <w:t>; and circulate updated policies through the Employee Hub</w:t>
            </w:r>
            <w:r w:rsidR="106A3BDD">
              <w:t>.</w:t>
            </w:r>
          </w:p>
        </w:tc>
      </w:tr>
    </w:tbl>
    <w:p w14:paraId="4CC0A61E" w14:textId="416286A6" w:rsidR="732DB312" w:rsidRDefault="732DB312" w:rsidP="732DB3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6346" w14:paraId="6B5893D5" w14:textId="77777777" w:rsidTr="21C4FC6E">
        <w:trPr>
          <w:trHeight w:val="695"/>
        </w:trPr>
        <w:tc>
          <w:tcPr>
            <w:tcW w:w="9736" w:type="dxa"/>
            <w:shd w:val="clear" w:color="auto" w:fill="EBE9F3"/>
            <w:vAlign w:val="center"/>
          </w:tcPr>
          <w:p w14:paraId="69BBF951" w14:textId="0EC31E3C" w:rsidR="00696346" w:rsidRPr="00696346" w:rsidRDefault="00382E74" w:rsidP="006963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Champion</w:t>
            </w:r>
            <w:r w:rsidR="00301973" w:rsidRPr="00CB25E3">
              <w:rPr>
                <w:b/>
                <w:bCs/>
                <w:i/>
                <w:iCs/>
              </w:rPr>
              <w:t xml:space="preserve"> the execution of the DBF’s Recruitment, Selection, Onboarding &amp; Induction Process</w:t>
            </w:r>
          </w:p>
        </w:tc>
      </w:tr>
      <w:tr w:rsidR="006F7AB6" w14:paraId="3B97EB82" w14:textId="77777777" w:rsidTr="21C4FC6E">
        <w:trPr>
          <w:trHeight w:val="567"/>
        </w:trPr>
        <w:tc>
          <w:tcPr>
            <w:tcW w:w="9736" w:type="dxa"/>
            <w:shd w:val="clear" w:color="auto" w:fill="auto"/>
            <w:vAlign w:val="center"/>
          </w:tcPr>
          <w:p w14:paraId="37247575" w14:textId="087D6E1C" w:rsidR="0010369A" w:rsidRDefault="354AC3CD" w:rsidP="00FD7035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Support</w:t>
            </w:r>
            <w:r w:rsidR="6093DC9C">
              <w:t xml:space="preserve"> Line Managers through the </w:t>
            </w:r>
            <w:r w:rsidR="2B6FF14A">
              <w:t xml:space="preserve">recruitment process </w:t>
            </w:r>
            <w:r w:rsidR="43822C81">
              <w:t>using the</w:t>
            </w:r>
            <w:r w:rsidR="7C4F4B1C">
              <w:t xml:space="preserve"> DBF HR </w:t>
            </w:r>
            <w:r w:rsidR="5CB286BD">
              <w:t>Recruitment process</w:t>
            </w:r>
            <w:r w:rsidR="7C4F4B1C">
              <w:t xml:space="preserve"> flow map and ARCI-M Table as a guide</w:t>
            </w:r>
            <w:r w:rsidR="2B6FF14A">
              <w:t xml:space="preserve"> and agree strategies</w:t>
            </w:r>
            <w:r w:rsidR="7497F4D4">
              <w:t xml:space="preserve"> (</w:t>
            </w:r>
            <w:r w:rsidR="3807ABEE">
              <w:t xml:space="preserve">including </w:t>
            </w:r>
            <w:r w:rsidR="64E43787">
              <w:t>advertising channels, design of job advertisements, appropriate selection techniques</w:t>
            </w:r>
            <w:r w:rsidR="007E527B">
              <w:t xml:space="preserve">, </w:t>
            </w:r>
            <w:r w:rsidR="64E43787">
              <w:t>aptitude tests, occupational psychology assessments and assessment centers</w:t>
            </w:r>
            <w:r w:rsidR="1097692D">
              <w:t xml:space="preserve"> etc.</w:t>
            </w:r>
            <w:r w:rsidR="64E43787">
              <w:t>)</w:t>
            </w:r>
            <w:r w:rsidR="2B6FF14A">
              <w:t xml:space="preserve"> to attract</w:t>
            </w:r>
            <w:r w:rsidR="018A5632">
              <w:t xml:space="preserve"> and engage</w:t>
            </w:r>
            <w:r w:rsidR="2B6FF14A">
              <w:t xml:space="preserve"> the </w:t>
            </w:r>
            <w:r w:rsidR="018A5632">
              <w:t>most suitable</w:t>
            </w:r>
            <w:r w:rsidR="2B6FF14A">
              <w:t xml:space="preserve"> candidate for every role</w:t>
            </w:r>
            <w:r w:rsidR="1097692D">
              <w:t>.</w:t>
            </w:r>
            <w:r w:rsidR="0D0188BA">
              <w:t xml:space="preserve"> </w:t>
            </w:r>
          </w:p>
          <w:p w14:paraId="64F34C6E" w14:textId="39AFEA8D" w:rsidR="00480999" w:rsidRPr="007905C4" w:rsidRDefault="00CD4031" w:rsidP="009332CE">
            <w:pPr>
              <w:pStyle w:val="ListParagraph"/>
              <w:numPr>
                <w:ilvl w:val="0"/>
                <w:numId w:val="26"/>
              </w:numPr>
            </w:pPr>
            <w:r>
              <w:t xml:space="preserve">Supervise </w:t>
            </w:r>
            <w:r w:rsidR="00622D19" w:rsidRPr="007905C4">
              <w:t xml:space="preserve">the documentation of the recruitment </w:t>
            </w:r>
            <w:r w:rsidR="008D0569" w:rsidRPr="007905C4">
              <w:t>process,</w:t>
            </w:r>
            <w:r w:rsidR="00622D19" w:rsidRPr="007905C4">
              <w:t xml:space="preserve"> ensuring that the appropriate forms and templates are used by candidates, Line Managers and other stakeholders involved in the recruitment process</w:t>
            </w:r>
            <w:r w:rsidR="009332CE">
              <w:t xml:space="preserve"> and ensure compliance with safer recruitment guidelines</w:t>
            </w:r>
            <w:r w:rsidR="00134A7E">
              <w:t>, EDI principles</w:t>
            </w:r>
            <w:r w:rsidR="009332CE">
              <w:t xml:space="preserve"> and other relevant regulations</w:t>
            </w:r>
            <w:r w:rsidR="009332CE" w:rsidRPr="00600C0A">
              <w:t>.</w:t>
            </w:r>
            <w:r w:rsidR="00831F46" w:rsidRPr="007905C4">
              <w:t xml:space="preserve">  </w:t>
            </w:r>
          </w:p>
          <w:p w14:paraId="54397705" w14:textId="627FA66C" w:rsidR="00142C9B" w:rsidRPr="00137C73" w:rsidRDefault="00DC27FD" w:rsidP="00DE621C">
            <w:pPr>
              <w:pStyle w:val="ListParagraph"/>
              <w:numPr>
                <w:ilvl w:val="0"/>
                <w:numId w:val="26"/>
              </w:numPr>
            </w:pPr>
            <w:r>
              <w:t xml:space="preserve">Provide professional advice on appropriate terms and conditions of engagement </w:t>
            </w:r>
            <w:r w:rsidR="002D2BD3">
              <w:t xml:space="preserve">in line with the </w:t>
            </w:r>
            <w:r w:rsidR="00217B2C">
              <w:t>approved recruitment request form</w:t>
            </w:r>
            <w:r>
              <w:t xml:space="preserve">, only referring decisions up to the HR </w:t>
            </w:r>
            <w:r w:rsidR="00217B2C">
              <w:t xml:space="preserve">Learning and Development </w:t>
            </w:r>
            <w:r>
              <w:t xml:space="preserve">Manager when they are outside of existing policy parameters. </w:t>
            </w:r>
          </w:p>
        </w:tc>
      </w:tr>
      <w:tr w:rsidR="00696346" w:rsidRPr="007F24C4" w14:paraId="4588F828" w14:textId="77777777" w:rsidTr="21C4FC6E">
        <w:trPr>
          <w:trHeight w:val="567"/>
        </w:trPr>
        <w:tc>
          <w:tcPr>
            <w:tcW w:w="9736" w:type="dxa"/>
            <w:shd w:val="clear" w:color="auto" w:fill="EBE9F3"/>
            <w:vAlign w:val="center"/>
          </w:tcPr>
          <w:p w14:paraId="425B5998" w14:textId="0F6A3AF6" w:rsidR="00696346" w:rsidRPr="00154898" w:rsidRDefault="00B30409" w:rsidP="00236CE3">
            <w:pPr>
              <w:tabs>
                <w:tab w:val="left" w:pos="0"/>
                <w:tab w:val="left" w:pos="540"/>
                <w:tab w:val="left" w:pos="1170"/>
                <w:tab w:val="left" w:pos="1890"/>
                <w:tab w:val="left" w:pos="288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pacing w:val="-3"/>
              </w:rPr>
            </w:pPr>
            <w:r>
              <w:rPr>
                <w:b/>
                <w:bCs/>
                <w:i/>
                <w:iCs/>
              </w:rPr>
              <w:t>Employee Relations</w:t>
            </w:r>
            <w:r w:rsidR="00242475">
              <w:rPr>
                <w:b/>
                <w:bCs/>
                <w:i/>
                <w:iCs/>
              </w:rPr>
              <w:t>, Contract Management</w:t>
            </w:r>
            <w:r>
              <w:rPr>
                <w:b/>
                <w:bCs/>
                <w:i/>
                <w:iCs/>
              </w:rPr>
              <w:t xml:space="preserve"> and HR System Management</w:t>
            </w:r>
          </w:p>
        </w:tc>
      </w:tr>
      <w:tr w:rsidR="0065439B" w:rsidRPr="007F24C4" w14:paraId="40A3CFCF" w14:textId="77777777" w:rsidTr="21C4FC6E">
        <w:trPr>
          <w:trHeight w:val="567"/>
        </w:trPr>
        <w:tc>
          <w:tcPr>
            <w:tcW w:w="9736" w:type="dxa"/>
            <w:shd w:val="clear" w:color="auto" w:fill="auto"/>
            <w:vAlign w:val="center"/>
          </w:tcPr>
          <w:p w14:paraId="3F94AC5D" w14:textId="7A243B01" w:rsidR="00245F0D" w:rsidRPr="006F503A" w:rsidRDefault="486E0763" w:rsidP="00FD7035">
            <w:pPr>
              <w:pStyle w:val="ListParagraph"/>
              <w:numPr>
                <w:ilvl w:val="0"/>
                <w:numId w:val="35"/>
              </w:numPr>
            </w:pPr>
            <w:r>
              <w:t xml:space="preserve">Offer specialist HR advice to stakeholders </w:t>
            </w:r>
            <w:r w:rsidR="2E9B1DFD">
              <w:t xml:space="preserve">(employees, Line Managers, </w:t>
            </w:r>
            <w:r w:rsidR="09CD74D1">
              <w:t>Parish Officer</w:t>
            </w:r>
            <w:r w:rsidR="1369FDD8">
              <w:t>s, Clergy etc.)</w:t>
            </w:r>
            <w:r>
              <w:t xml:space="preserve"> </w:t>
            </w:r>
            <w:r w:rsidR="42EEE8A0">
              <w:t>on</w:t>
            </w:r>
            <w:r>
              <w:t xml:space="preserve"> </w:t>
            </w:r>
            <w:r w:rsidR="42EEE8A0">
              <w:t xml:space="preserve">different </w:t>
            </w:r>
            <w:r w:rsidR="2498798E">
              <w:t>H</w:t>
            </w:r>
            <w:r>
              <w:t>R</w:t>
            </w:r>
            <w:r w:rsidR="2498798E">
              <w:t xml:space="preserve"> subject matter</w:t>
            </w:r>
            <w:r>
              <w:t xml:space="preserve"> including, but not limited to, </w:t>
            </w:r>
            <w:r w:rsidR="5ADF0130">
              <w:t xml:space="preserve">employment law, </w:t>
            </w:r>
            <w:r>
              <w:t xml:space="preserve">employee relations, </w:t>
            </w:r>
            <w:r w:rsidR="5ADF0130">
              <w:t xml:space="preserve">employment </w:t>
            </w:r>
            <w:r>
              <w:t>contract</w:t>
            </w:r>
            <w:r w:rsidR="5ADF0130">
              <w:t xml:space="preserve"> issues</w:t>
            </w:r>
            <w:r>
              <w:t xml:space="preserve">, </w:t>
            </w:r>
            <w:r w:rsidR="5ADF0130">
              <w:t xml:space="preserve">HR </w:t>
            </w:r>
            <w:r>
              <w:t>polic</w:t>
            </w:r>
            <w:r w:rsidR="5ADF0130">
              <w:t>ies</w:t>
            </w:r>
            <w:r>
              <w:t xml:space="preserve"> and practice</w:t>
            </w:r>
            <w:r w:rsidR="5ADF0130">
              <w:t>s</w:t>
            </w:r>
            <w:r>
              <w:t xml:space="preserve">, </w:t>
            </w:r>
            <w:r w:rsidR="5ADF0130">
              <w:t>learning</w:t>
            </w:r>
            <w:r>
              <w:t xml:space="preserve"> and development, equity, diversity and inclusion, absence management and pension </w:t>
            </w:r>
            <w:r w:rsidR="5E727CD3">
              <w:t xml:space="preserve">and </w:t>
            </w:r>
            <w:r>
              <w:t>benefits</w:t>
            </w:r>
            <w:r w:rsidR="2F760BAD">
              <w:t xml:space="preserve"> etc.</w:t>
            </w:r>
          </w:p>
          <w:p w14:paraId="7CE6213C" w14:textId="1EBF24A6" w:rsidR="008D0569" w:rsidRDefault="00FF0DDB" w:rsidP="00FD7035">
            <w:pPr>
              <w:pStyle w:val="ListParagraph"/>
            </w:pPr>
            <w:r>
              <w:t>Manage</w:t>
            </w:r>
            <w:r w:rsidR="000762D7" w:rsidRPr="00102D92">
              <w:t xml:space="preserve"> the administration of the HR </w:t>
            </w:r>
            <w:r w:rsidR="006A559F" w:rsidRPr="00102D92">
              <w:t xml:space="preserve">Information and Payroll </w:t>
            </w:r>
            <w:r w:rsidR="000762D7" w:rsidRPr="00102D92">
              <w:t>Systems</w:t>
            </w:r>
            <w:r w:rsidR="006A559F" w:rsidRPr="00102D92">
              <w:t xml:space="preserve">, ensuring </w:t>
            </w:r>
            <w:r w:rsidR="00BC3C22" w:rsidRPr="00102D92">
              <w:t xml:space="preserve">accurate employee records and compliance with relevant </w:t>
            </w:r>
            <w:r w:rsidR="00102D92" w:rsidRPr="00102D92">
              <w:t>HR and data protection regulations.</w:t>
            </w:r>
          </w:p>
          <w:p w14:paraId="762F0CE0" w14:textId="77777777" w:rsidR="003261C4" w:rsidRPr="003261C4" w:rsidRDefault="003261C4" w:rsidP="003261C4">
            <w:pPr>
              <w:pStyle w:val="ListBullet2"/>
              <w:numPr>
                <w:ilvl w:val="0"/>
                <w:numId w:val="0"/>
              </w:numPr>
              <w:ind w:left="643"/>
              <w:rPr>
                <w:lang w:val="en-US" w:eastAsia="en-GB"/>
              </w:rPr>
            </w:pPr>
          </w:p>
          <w:p w14:paraId="628FE838" w14:textId="6ADFE661" w:rsidR="007773B9" w:rsidRPr="00913198" w:rsidRDefault="646F74E0" w:rsidP="008D0569">
            <w:pPr>
              <w:pStyle w:val="ListBullet2"/>
              <w:numPr>
                <w:ilvl w:val="0"/>
                <w:numId w:val="21"/>
              </w:numPr>
              <w:rPr>
                <w:lang w:val="en-US" w:eastAsia="en-GB"/>
              </w:rPr>
            </w:pPr>
            <w:r w:rsidRPr="21C4FC6E">
              <w:rPr>
                <w:lang w:val="en-US" w:eastAsia="en-GB"/>
              </w:rPr>
              <w:t xml:space="preserve">Liaise with the system service providers to </w:t>
            </w:r>
            <w:r w:rsidR="00752DBC">
              <w:rPr>
                <w:lang w:val="en-US" w:eastAsia="en-GB"/>
              </w:rPr>
              <w:t>explore</w:t>
            </w:r>
            <w:r w:rsidRPr="21C4FC6E">
              <w:rPr>
                <w:lang w:val="en-US" w:eastAsia="en-GB"/>
              </w:rPr>
              <w:t xml:space="preserve"> ways to </w:t>
            </w:r>
            <w:r w:rsidR="0F9E57D3" w:rsidRPr="21C4FC6E">
              <w:rPr>
                <w:lang w:val="en-US" w:eastAsia="en-GB"/>
              </w:rPr>
              <w:t>optimise and integrate the HR Systems ensuring efficiency in the HR operations</w:t>
            </w:r>
            <w:r w:rsidR="426583C5" w:rsidRPr="21C4FC6E">
              <w:rPr>
                <w:lang w:val="en-US" w:eastAsia="en-GB"/>
              </w:rPr>
              <w:t>.</w:t>
            </w:r>
          </w:p>
          <w:p w14:paraId="70CB41AF" w14:textId="65ADE3A6" w:rsidR="008D0569" w:rsidRPr="007905C4" w:rsidRDefault="002F5413" w:rsidP="00FD7035">
            <w:pPr>
              <w:pStyle w:val="ListParagraph"/>
            </w:pPr>
            <w:r>
              <w:t xml:space="preserve">Support the HR Learning and Development Manager in </w:t>
            </w:r>
            <w:r w:rsidR="005920EA">
              <w:t>specific HR</w:t>
            </w:r>
            <w:r w:rsidR="000B01D2">
              <w:t xml:space="preserve"> casework, capability investigations</w:t>
            </w:r>
            <w:r w:rsidR="00C00580">
              <w:t xml:space="preserve">, including grievance </w:t>
            </w:r>
            <w:r w:rsidR="00902DAF">
              <w:t>and disciplinary issues.</w:t>
            </w:r>
          </w:p>
        </w:tc>
      </w:tr>
      <w:tr w:rsidR="00696346" w:rsidRPr="002C78A8" w14:paraId="47C7AD9C" w14:textId="77777777" w:rsidTr="21C4FC6E">
        <w:trPr>
          <w:trHeight w:val="567"/>
        </w:trPr>
        <w:tc>
          <w:tcPr>
            <w:tcW w:w="9736" w:type="dxa"/>
            <w:shd w:val="clear" w:color="auto" w:fill="EBE9F3"/>
            <w:vAlign w:val="center"/>
          </w:tcPr>
          <w:p w14:paraId="5183C920" w14:textId="170786F1" w:rsidR="00696346" w:rsidRPr="00696346" w:rsidRDefault="00FC6C9E" w:rsidP="00696346">
            <w:pPr>
              <w:spacing w:after="0"/>
              <w:rPr>
                <w:b/>
                <w:bCs/>
              </w:rPr>
            </w:pPr>
            <w:bookmarkStart w:id="1" w:name="_Hlk70502036"/>
            <w:r>
              <w:rPr>
                <w:b/>
                <w:bCs/>
                <w:i/>
                <w:iCs/>
              </w:rPr>
              <w:t xml:space="preserve">Support the execution of the DBF Learning &amp; Development </w:t>
            </w:r>
            <w:r w:rsidR="00620626">
              <w:rPr>
                <w:b/>
                <w:bCs/>
                <w:i/>
                <w:iCs/>
              </w:rPr>
              <w:t>and Volunteer Management Initiative</w:t>
            </w:r>
          </w:p>
        </w:tc>
      </w:tr>
      <w:tr w:rsidR="00156862" w:rsidRPr="002C78A8" w14:paraId="5B5F01E9" w14:textId="77777777" w:rsidTr="21C4FC6E">
        <w:trPr>
          <w:trHeight w:val="567"/>
        </w:trPr>
        <w:tc>
          <w:tcPr>
            <w:tcW w:w="9736" w:type="dxa"/>
            <w:shd w:val="clear" w:color="auto" w:fill="auto"/>
            <w:vAlign w:val="center"/>
          </w:tcPr>
          <w:p w14:paraId="1E85BE5C" w14:textId="7D619328" w:rsidR="0050184C" w:rsidRPr="00814821" w:rsidRDefault="009951D1" w:rsidP="00FD7035">
            <w:pPr>
              <w:pStyle w:val="ListParagraph"/>
              <w:numPr>
                <w:ilvl w:val="0"/>
                <w:numId w:val="24"/>
              </w:numPr>
            </w:pPr>
            <w:r w:rsidRPr="00814821">
              <w:t xml:space="preserve">Support the HR Learning and Development Manager to </w:t>
            </w:r>
            <w:r w:rsidR="005A506F" w:rsidRPr="00814821">
              <w:t>develop and implement the DBF Volunteer Management Framework and Guidance</w:t>
            </w:r>
            <w:r w:rsidR="0050184C" w:rsidRPr="00814821">
              <w:t>.</w:t>
            </w:r>
          </w:p>
          <w:p w14:paraId="7C9CB23A" w14:textId="1BDAD289" w:rsidR="0050184C" w:rsidRPr="00814821" w:rsidRDefault="00780709" w:rsidP="00FD7035">
            <w:pPr>
              <w:pStyle w:val="ListParagraph"/>
              <w:numPr>
                <w:ilvl w:val="0"/>
                <w:numId w:val="24"/>
              </w:numPr>
            </w:pPr>
            <w:r w:rsidRPr="00814821">
              <w:t xml:space="preserve">Coordinate and administer learning and development interventions partnering with other stakeholders </w:t>
            </w:r>
            <w:r w:rsidR="009C3BAD" w:rsidRPr="00814821">
              <w:t>to assess learning needs</w:t>
            </w:r>
            <w:r w:rsidR="00B5667C">
              <w:t xml:space="preserve"> and personal develop</w:t>
            </w:r>
            <w:r w:rsidR="00EB22E1">
              <w:t>ment objectives from Contribution Conversations</w:t>
            </w:r>
            <w:r w:rsidR="00232DE5">
              <w:t>;</w:t>
            </w:r>
            <w:r w:rsidR="009C3BAD" w:rsidRPr="00814821">
              <w:t xml:space="preserve"> </w:t>
            </w:r>
            <w:r w:rsidR="000E41ED" w:rsidRPr="00814821">
              <w:t xml:space="preserve">contribute to the design of </w:t>
            </w:r>
            <w:r w:rsidR="00814821" w:rsidRPr="00814821">
              <w:t>learning curriculum</w:t>
            </w:r>
            <w:r w:rsidR="00EB22E1">
              <w:t xml:space="preserve"> and vendor selection</w:t>
            </w:r>
            <w:r w:rsidR="00232DE5">
              <w:t>;</w:t>
            </w:r>
            <w:r w:rsidR="00814821" w:rsidRPr="00814821">
              <w:t xml:space="preserve"> and monitor the implementation of learning outcomes.</w:t>
            </w:r>
          </w:p>
          <w:p w14:paraId="134BCD82" w14:textId="73A666B9" w:rsidR="0050184C" w:rsidRPr="00C6230E" w:rsidRDefault="0005611A" w:rsidP="0050184C">
            <w:pPr>
              <w:pStyle w:val="ListBullet2"/>
              <w:numPr>
                <w:ilvl w:val="0"/>
                <w:numId w:val="24"/>
              </w:numPr>
              <w:rPr>
                <w:lang w:val="en-US" w:eastAsia="en-GB"/>
              </w:rPr>
            </w:pPr>
            <w:r w:rsidRPr="00C6230E">
              <w:rPr>
                <w:lang w:val="en-US" w:eastAsia="en-GB"/>
              </w:rPr>
              <w:t xml:space="preserve">Coordinate the DBF employee volunteer initiative and collaborate </w:t>
            </w:r>
            <w:r w:rsidR="00FE1BCC" w:rsidRPr="00C6230E">
              <w:rPr>
                <w:lang w:val="en-US" w:eastAsia="en-GB"/>
              </w:rPr>
              <w:t xml:space="preserve">with the Mission and Ministry Team on </w:t>
            </w:r>
          </w:p>
          <w:p w14:paraId="7F00C3A8" w14:textId="0912EF3D" w:rsidR="00390B80" w:rsidRPr="0050184C" w:rsidRDefault="00232DE5" w:rsidP="0050184C">
            <w:pPr>
              <w:pStyle w:val="ListBullet2"/>
              <w:numPr>
                <w:ilvl w:val="0"/>
                <w:numId w:val="24"/>
              </w:numPr>
              <w:rPr>
                <w:lang w:val="en-US" w:eastAsia="en-GB"/>
              </w:rPr>
            </w:pPr>
            <w:r w:rsidRPr="00C6230E">
              <w:rPr>
                <w:lang w:val="en-US" w:eastAsia="en-GB"/>
              </w:rPr>
              <w:t xml:space="preserve">Support the execution and implementation of the DBF employee wellbeing </w:t>
            </w:r>
            <w:r w:rsidR="00C6230E" w:rsidRPr="00C6230E">
              <w:rPr>
                <w:lang w:val="en-US" w:eastAsia="en-GB"/>
              </w:rPr>
              <w:t>initiatives</w:t>
            </w:r>
            <w:r w:rsidR="00390B80" w:rsidRPr="00C6230E">
              <w:rPr>
                <w:lang w:val="en-US" w:eastAsia="en-GB"/>
              </w:rPr>
              <w:t>.</w:t>
            </w:r>
          </w:p>
        </w:tc>
      </w:tr>
      <w:bookmarkEnd w:id="1"/>
    </w:tbl>
    <w:p w14:paraId="49172841" w14:textId="77777777" w:rsidR="00722B80" w:rsidRDefault="00722B80" w:rsidP="000D6FCF">
      <w:pPr>
        <w:spacing w:after="0"/>
      </w:pPr>
    </w:p>
    <w:p w14:paraId="5F0F1DB0" w14:textId="2F7AB6FE" w:rsidR="002079B2" w:rsidRDefault="00604B16" w:rsidP="000D6FCF">
      <w:pPr>
        <w:spacing w:after="0"/>
      </w:pPr>
      <w:r w:rsidRPr="00604B16">
        <w:lastRenderedPageBreak/>
        <w:t>This document indicates the general level of responsibility and overall aims</w:t>
      </w:r>
      <w:r w:rsidR="00351AEA">
        <w:t>/outcomes</w:t>
      </w:r>
      <w:r w:rsidRPr="00604B16">
        <w:t xml:space="preserve"> of the position. The above is not an exhaustive list of </w:t>
      </w:r>
      <w:r w:rsidR="00351AEA">
        <w:t>activities</w:t>
      </w:r>
      <w:r w:rsidRPr="00604B16">
        <w:t xml:space="preserve"> and </w:t>
      </w:r>
      <w:r w:rsidR="00351AEA">
        <w:t>responsibilities</w:t>
      </w:r>
      <w:r w:rsidR="00271945">
        <w:t>. Y</w:t>
      </w:r>
      <w:r w:rsidRPr="00604B16">
        <w:t xml:space="preserve">ou will be expected to perform relevant </w:t>
      </w:r>
      <w:r w:rsidR="00351AEA">
        <w:t>activities</w:t>
      </w:r>
      <w:r w:rsidR="00271945">
        <w:t xml:space="preserve">, </w:t>
      </w:r>
      <w:r w:rsidR="00351AEA">
        <w:t>a</w:t>
      </w:r>
      <w:r w:rsidRPr="00604B16">
        <w:t>s necessitated by your role</w:t>
      </w:r>
      <w:r w:rsidR="00271945">
        <w:t>,</w:t>
      </w:r>
      <w:r w:rsidR="008A4C4A">
        <w:t xml:space="preserve"> to meet</w:t>
      </w:r>
      <w:r w:rsidR="00271945">
        <w:t xml:space="preserve"> </w:t>
      </w:r>
      <w:r w:rsidR="008A4C4A">
        <w:t xml:space="preserve">the </w:t>
      </w:r>
      <w:r w:rsidR="00271945">
        <w:t>aims</w:t>
      </w:r>
      <w:r w:rsidRPr="00604B16">
        <w:t xml:space="preserve"> and the overall objectives of the organisation.</w:t>
      </w:r>
    </w:p>
    <w:p w14:paraId="22731FCB" w14:textId="00883A3E" w:rsidR="00722B80" w:rsidRDefault="0072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52D0" w:rsidRPr="00AC386D" w14:paraId="13B19478" w14:textId="77777777" w:rsidTr="000152D0">
        <w:trPr>
          <w:trHeight w:val="567"/>
        </w:trPr>
        <w:tc>
          <w:tcPr>
            <w:tcW w:w="9736" w:type="dxa"/>
            <w:shd w:val="clear" w:color="auto" w:fill="C1BBDA"/>
            <w:vAlign w:val="center"/>
          </w:tcPr>
          <w:p w14:paraId="01A78BFA" w14:textId="18702CCB" w:rsidR="000152D0" w:rsidRPr="000152D0" w:rsidRDefault="000152D0" w:rsidP="00C66929">
            <w:pPr>
              <w:spacing w:after="0"/>
            </w:pPr>
            <w:r>
              <w:br w:type="page"/>
            </w:r>
            <w:r>
              <w:rPr>
                <w:b/>
                <w:bCs/>
              </w:rPr>
              <w:t>ADDITIONAL INFORMATION</w:t>
            </w:r>
          </w:p>
        </w:tc>
      </w:tr>
      <w:tr w:rsidR="000152D0" w14:paraId="018CA372" w14:textId="77777777" w:rsidTr="00CE4EE1">
        <w:trPr>
          <w:trHeight w:val="2551"/>
        </w:trPr>
        <w:tc>
          <w:tcPr>
            <w:tcW w:w="9736" w:type="dxa"/>
            <w:vAlign w:val="center"/>
          </w:tcPr>
          <w:p w14:paraId="283D9AA6" w14:textId="72F57249" w:rsidR="000152D0" w:rsidRDefault="000152D0" w:rsidP="00CE4EE1">
            <w:pPr>
              <w:spacing w:after="0"/>
            </w:pPr>
            <w:r>
              <w:t xml:space="preserve">The post holder must </w:t>
            </w:r>
            <w:r w:rsidR="00043E19">
              <w:t>always undertake activities</w:t>
            </w:r>
            <w:r>
              <w:t xml:space="preserve"> in accordance with legislative and regulatory requirements. </w:t>
            </w:r>
          </w:p>
          <w:p w14:paraId="72340548" w14:textId="02C36658" w:rsidR="006A2E2A" w:rsidRDefault="000152D0" w:rsidP="004D2C4A">
            <w:pPr>
              <w:spacing w:before="240" w:after="0"/>
            </w:pPr>
            <w:r>
              <w:t xml:space="preserve">The post holder must </w:t>
            </w:r>
            <w:r w:rsidR="00043E19">
              <w:t>always</w:t>
            </w:r>
            <w:r>
              <w:t xml:space="preserve"> carry out their responsibilities with due regard to the DBF Equal Opportunities Policy and be vigilant in complying with Health &amp; Safety regulations to maintain a safe and secure working environment.</w:t>
            </w:r>
          </w:p>
          <w:p w14:paraId="1E997E3D" w14:textId="4BA321B0" w:rsidR="006A2E2A" w:rsidRDefault="006A2E2A" w:rsidP="004D2C4A">
            <w:pPr>
              <w:spacing w:before="240" w:after="0"/>
            </w:pPr>
            <w:r w:rsidRPr="006A2E2A">
              <w:t>In addition, the post-holder will need to occasionally be able to travel within the diocese and be available to attend events outside normal working hours on a “time off in lieu” basis.</w:t>
            </w:r>
          </w:p>
        </w:tc>
      </w:tr>
    </w:tbl>
    <w:p w14:paraId="6E5F77F6" w14:textId="1547C490" w:rsidR="00C66929" w:rsidRDefault="00C66929" w:rsidP="003B1E51">
      <w:pPr>
        <w:spacing w:after="0"/>
        <w:rPr>
          <w:lang w:val="en-US" w:eastAsia="en-GB"/>
        </w:rPr>
      </w:pPr>
    </w:p>
    <w:p w14:paraId="53649F7F" w14:textId="77777777" w:rsidR="0058283E" w:rsidRDefault="0058283E" w:rsidP="003B1E51">
      <w:pPr>
        <w:spacing w:after="0"/>
        <w:rPr>
          <w:lang w:val="en-US" w:eastAsia="en-GB"/>
        </w:rPr>
      </w:pPr>
    </w:p>
    <w:p w14:paraId="78B48327" w14:textId="125841F3" w:rsidR="00271841" w:rsidRPr="002D51ED" w:rsidRDefault="00271841" w:rsidP="002D51ED">
      <w:pPr>
        <w:pStyle w:val="Title"/>
      </w:pPr>
      <w:r w:rsidRPr="002D51ED">
        <w:t>Person Specification</w:t>
      </w:r>
    </w:p>
    <w:p w14:paraId="40186CE6" w14:textId="77777777" w:rsidR="00271841" w:rsidRPr="00271841" w:rsidRDefault="00271841" w:rsidP="00271841">
      <w:pPr>
        <w:adjustRightInd/>
        <w:snapToGrid/>
        <w:spacing w:after="0" w:line="240" w:lineRule="auto"/>
        <w:ind w:left="2160" w:firstLine="720"/>
        <w:rPr>
          <w:rFonts w:eastAsia="Times New Roman" w:cstheme="minorHAnsi"/>
          <w:b/>
        </w:rPr>
      </w:pPr>
    </w:p>
    <w:tbl>
      <w:tblPr>
        <w:tblStyle w:val="TableGrid1"/>
        <w:tblW w:w="9776" w:type="dxa"/>
        <w:tblLook w:val="01E0" w:firstRow="1" w:lastRow="1" w:firstColumn="1" w:lastColumn="1" w:noHBand="0" w:noVBand="0"/>
      </w:tblPr>
      <w:tblGrid>
        <w:gridCol w:w="1902"/>
        <w:gridCol w:w="3786"/>
        <w:gridCol w:w="4088"/>
      </w:tblGrid>
      <w:tr w:rsidR="00271841" w:rsidRPr="00271841" w14:paraId="7853518F" w14:textId="77777777" w:rsidTr="21C4FC6E">
        <w:trPr>
          <w:tblHeader/>
        </w:trPr>
        <w:tc>
          <w:tcPr>
            <w:tcW w:w="1902" w:type="dxa"/>
            <w:shd w:val="clear" w:color="auto" w:fill="C1BBDA"/>
            <w:vAlign w:val="center"/>
          </w:tcPr>
          <w:p w14:paraId="0416859B" w14:textId="77777777" w:rsidR="00271841" w:rsidRPr="00271841" w:rsidRDefault="00271841" w:rsidP="00271841">
            <w:pPr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71841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Attributes</w:t>
            </w:r>
          </w:p>
        </w:tc>
        <w:tc>
          <w:tcPr>
            <w:tcW w:w="3786" w:type="dxa"/>
            <w:shd w:val="clear" w:color="auto" w:fill="C1BBDA"/>
            <w:vAlign w:val="center"/>
          </w:tcPr>
          <w:p w14:paraId="6F103AD0" w14:textId="77777777" w:rsidR="00271841" w:rsidRPr="00271841" w:rsidRDefault="00271841" w:rsidP="00271841">
            <w:pPr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71841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Essential (or expected to train/qualify to that standard)</w:t>
            </w:r>
          </w:p>
        </w:tc>
        <w:tc>
          <w:tcPr>
            <w:tcW w:w="4088" w:type="dxa"/>
            <w:shd w:val="clear" w:color="auto" w:fill="C1BBDA"/>
            <w:vAlign w:val="center"/>
          </w:tcPr>
          <w:p w14:paraId="5CAD1D8B" w14:textId="77777777" w:rsidR="00271841" w:rsidRPr="00271841" w:rsidRDefault="00271841" w:rsidP="00271841">
            <w:pPr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71841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Desirable</w:t>
            </w:r>
          </w:p>
        </w:tc>
      </w:tr>
      <w:tr w:rsidR="00271841" w:rsidRPr="00271841" w14:paraId="164645B7" w14:textId="77777777" w:rsidTr="21C4FC6E">
        <w:tc>
          <w:tcPr>
            <w:tcW w:w="1902" w:type="dxa"/>
            <w:shd w:val="clear" w:color="auto" w:fill="C1BBDA"/>
            <w:vAlign w:val="center"/>
          </w:tcPr>
          <w:p w14:paraId="7DDE4CF3" w14:textId="77777777" w:rsidR="00271841" w:rsidRPr="00271841" w:rsidRDefault="00271841" w:rsidP="00271841">
            <w:pPr>
              <w:adjustRightInd/>
              <w:snapToGrid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271841">
              <w:rPr>
                <w:rFonts w:cstheme="minorHAnsi"/>
                <w:b/>
                <w:sz w:val="24"/>
                <w:szCs w:val="24"/>
              </w:rPr>
              <w:t xml:space="preserve">Qualifications &amp; Training </w:t>
            </w:r>
          </w:p>
        </w:tc>
        <w:tc>
          <w:tcPr>
            <w:tcW w:w="3786" w:type="dxa"/>
          </w:tcPr>
          <w:p w14:paraId="32B1FDEA" w14:textId="77777777" w:rsidR="006B49AC" w:rsidRDefault="005013A7" w:rsidP="006B49AC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HAnsi"/>
                <w:shd w:val="clear" w:color="auto" w:fill="FFFFFF"/>
              </w:rPr>
            </w:pPr>
            <w:r w:rsidRPr="005013A7">
              <w:rPr>
                <w:rFonts w:cstheme="minorHAnsi"/>
                <w:shd w:val="clear" w:color="auto" w:fill="FFFFFF"/>
              </w:rPr>
              <w:t xml:space="preserve">Qualified to Level 5 </w:t>
            </w:r>
            <w:proofErr w:type="gramStart"/>
            <w:r w:rsidRPr="005013A7">
              <w:rPr>
                <w:rFonts w:cstheme="minorHAnsi"/>
                <w:shd w:val="clear" w:color="auto" w:fill="FFFFFF"/>
              </w:rPr>
              <w:t>CIPD;</w:t>
            </w:r>
            <w:proofErr w:type="gramEnd"/>
          </w:p>
          <w:p w14:paraId="543AFD7D" w14:textId="2DE4843E" w:rsidR="007A0C3E" w:rsidRPr="006B49AC" w:rsidRDefault="007A0C3E" w:rsidP="006B49AC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HAnsi"/>
                <w:shd w:val="clear" w:color="auto" w:fill="FFFFFF"/>
              </w:rPr>
            </w:pPr>
            <w:r w:rsidRPr="006B49AC">
              <w:t>Good standard of literacy and education (at least A level or equivalent)</w:t>
            </w:r>
          </w:p>
        </w:tc>
        <w:tc>
          <w:tcPr>
            <w:tcW w:w="4088" w:type="dxa"/>
          </w:tcPr>
          <w:p w14:paraId="7C0F628B" w14:textId="77777777" w:rsidR="006B49AC" w:rsidRDefault="00AD37D4" w:rsidP="006B49AC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HAnsi"/>
                <w:shd w:val="clear" w:color="auto" w:fill="FFFFFF"/>
              </w:rPr>
            </w:pPr>
            <w:r w:rsidRPr="006B49AC">
              <w:rPr>
                <w:rFonts w:cstheme="minorHAnsi"/>
                <w:shd w:val="clear" w:color="auto" w:fill="FFFFFF"/>
              </w:rPr>
              <w:t>Graduate degree</w:t>
            </w:r>
            <w:r w:rsidR="00074D6C" w:rsidRPr="006B49AC">
              <w:rPr>
                <w:rFonts w:cstheme="minorHAnsi"/>
                <w:shd w:val="clear" w:color="auto" w:fill="FFFFFF"/>
              </w:rPr>
              <w:t xml:space="preserve"> in </w:t>
            </w:r>
            <w:r w:rsidR="00CF2FBD" w:rsidRPr="006B49AC">
              <w:rPr>
                <w:rFonts w:cstheme="minorHAnsi"/>
                <w:shd w:val="clear" w:color="auto" w:fill="FFFFFF"/>
              </w:rPr>
              <w:t>in any social science related discipline.</w:t>
            </w:r>
            <w:r w:rsidRPr="006B49AC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7BBAF71" w14:textId="066216BF" w:rsidR="00C6230E" w:rsidRPr="006B49AC" w:rsidRDefault="00213C18" w:rsidP="006B49AC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HAnsi"/>
                <w:shd w:val="clear" w:color="auto" w:fill="FFFFFF"/>
              </w:rPr>
            </w:pPr>
            <w:r w:rsidRPr="006B49AC">
              <w:rPr>
                <w:rFonts w:cstheme="minorHAnsi"/>
                <w:shd w:val="clear" w:color="auto" w:fill="FFFFFF"/>
              </w:rPr>
              <w:t>Project management training or qualification</w:t>
            </w:r>
            <w:r w:rsidR="002C4F87" w:rsidRPr="006B49AC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271841" w:rsidRPr="00271841" w14:paraId="00B02649" w14:textId="77777777" w:rsidTr="21C4FC6E">
        <w:tc>
          <w:tcPr>
            <w:tcW w:w="1902" w:type="dxa"/>
            <w:shd w:val="clear" w:color="auto" w:fill="C1BBDA"/>
            <w:vAlign w:val="center"/>
          </w:tcPr>
          <w:p w14:paraId="20ED31C8" w14:textId="77777777" w:rsidR="00271841" w:rsidRPr="00271841" w:rsidRDefault="00271841" w:rsidP="00271841">
            <w:pPr>
              <w:adjustRightInd/>
              <w:snapToGrid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271841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3786" w:type="dxa"/>
          </w:tcPr>
          <w:p w14:paraId="7083BB32" w14:textId="7F93E49C" w:rsidR="00C6230E" w:rsidRPr="00C6230E" w:rsidRDefault="56BE95D3" w:rsidP="21C4FC6E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Bidi"/>
                <w:shd w:val="clear" w:color="auto" w:fill="FFFFFF"/>
              </w:rPr>
            </w:pPr>
            <w:r w:rsidRPr="21C4FC6E">
              <w:rPr>
                <w:rFonts w:cstheme="minorBidi"/>
                <w:shd w:val="clear" w:color="auto" w:fill="FFFFFF"/>
              </w:rPr>
              <w:t>Experience within HR Advisory/HR Op</w:t>
            </w:r>
            <w:r w:rsidR="55BB43B7" w:rsidRPr="21C4FC6E">
              <w:rPr>
                <w:rFonts w:cstheme="minorBidi"/>
                <w:shd w:val="clear" w:color="auto" w:fill="FFFFFF"/>
              </w:rPr>
              <w:t>eration</w:t>
            </w:r>
            <w:r w:rsidRPr="21C4FC6E">
              <w:rPr>
                <w:rFonts w:cstheme="minorBidi"/>
                <w:shd w:val="clear" w:color="auto" w:fill="FFFFFF"/>
              </w:rPr>
              <w:t>s role</w:t>
            </w:r>
            <w:r w:rsidR="7277AB18" w:rsidRPr="21C4FC6E">
              <w:rPr>
                <w:rFonts w:cstheme="minorBidi"/>
                <w:shd w:val="clear" w:color="auto" w:fill="FFFFFF"/>
              </w:rPr>
              <w:t>.</w:t>
            </w:r>
          </w:p>
          <w:p w14:paraId="4F7F7043" w14:textId="33800206" w:rsidR="00B2001A" w:rsidRDefault="064DDF05" w:rsidP="21C4FC6E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Bidi"/>
                <w:shd w:val="clear" w:color="auto" w:fill="FFFFFF"/>
              </w:rPr>
            </w:pPr>
            <w:r w:rsidRPr="21C4FC6E">
              <w:rPr>
                <w:rFonts w:cstheme="minorBidi"/>
                <w:shd w:val="clear" w:color="auto" w:fill="FFFFFF"/>
              </w:rPr>
              <w:t xml:space="preserve">Excellent technical HR knowledge with the ability to communicate with </w:t>
            </w:r>
            <w:r w:rsidR="00AC1910">
              <w:rPr>
                <w:rFonts w:cstheme="minorBidi"/>
                <w:shd w:val="clear" w:color="auto" w:fill="FFFFFF"/>
              </w:rPr>
              <w:t>s</w:t>
            </w:r>
            <w:r w:rsidR="00752DBC">
              <w:rPr>
                <w:rFonts w:cstheme="minorBidi"/>
                <w:shd w:val="clear" w:color="auto" w:fill="FFFFFF"/>
              </w:rPr>
              <w:t>takeholders</w:t>
            </w:r>
            <w:r w:rsidR="00AC1910">
              <w:rPr>
                <w:rFonts w:cstheme="minorBidi"/>
                <w:shd w:val="clear" w:color="auto" w:fill="FFFFFF"/>
              </w:rPr>
              <w:t xml:space="preserve"> across</w:t>
            </w:r>
            <w:r w:rsidRPr="21C4FC6E">
              <w:rPr>
                <w:rFonts w:cstheme="minorBidi"/>
                <w:shd w:val="clear" w:color="auto" w:fill="FFFFFF"/>
              </w:rPr>
              <w:t xml:space="preserve"> levels of the business with a friendly and professional </w:t>
            </w:r>
            <w:r w:rsidR="7277AB18" w:rsidRPr="21C4FC6E">
              <w:rPr>
                <w:rFonts w:cstheme="minorBidi"/>
                <w:shd w:val="clear" w:color="auto" w:fill="FFFFFF"/>
              </w:rPr>
              <w:t>manner.</w:t>
            </w:r>
          </w:p>
          <w:p w14:paraId="4CDDD024" w14:textId="41FEBF14" w:rsidR="00F66FA1" w:rsidRPr="005013A7" w:rsidRDefault="002C4F87" w:rsidP="00B2001A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Experience d</w:t>
            </w:r>
            <w:r w:rsidR="00F66FA1" w:rsidRPr="00F66FA1">
              <w:rPr>
                <w:rFonts w:cstheme="minorHAnsi"/>
                <w:shd w:val="clear" w:color="auto" w:fill="FFFFFF"/>
              </w:rPr>
              <w:t>elivering functional HR expertise across the full generalist remit including recruitment, reward, organisational development, change management, employee engagement, employee relations and L&amp;D</w:t>
            </w:r>
          </w:p>
          <w:p w14:paraId="5FAA90E2" w14:textId="1F2BF281" w:rsidR="00533329" w:rsidRPr="005013A7" w:rsidRDefault="00533329" w:rsidP="00533329">
            <w:pPr>
              <w:numPr>
                <w:ilvl w:val="2"/>
                <w:numId w:val="13"/>
              </w:numPr>
              <w:adjustRightInd/>
              <w:snapToGrid/>
              <w:spacing w:beforeLines="50" w:before="120" w:afterLines="50" w:after="120"/>
              <w:rPr>
                <w:rFonts w:cstheme="minorHAnsi"/>
                <w:shd w:val="clear" w:color="auto" w:fill="FFFFFF"/>
              </w:rPr>
            </w:pPr>
            <w:r w:rsidRPr="005013A7">
              <w:rPr>
                <w:rFonts w:cstheme="minorHAnsi"/>
                <w:shd w:val="clear" w:color="auto" w:fill="FFFFFF"/>
              </w:rPr>
              <w:lastRenderedPageBreak/>
              <w:t xml:space="preserve">System savvy – ability to </w:t>
            </w:r>
            <w:r w:rsidR="002C4F87">
              <w:rPr>
                <w:rFonts w:cstheme="minorHAnsi"/>
                <w:shd w:val="clear" w:color="auto" w:fill="FFFFFF"/>
              </w:rPr>
              <w:t>quickly adapt to new systems</w:t>
            </w:r>
            <w:r w:rsidRPr="005013A7">
              <w:rPr>
                <w:rFonts w:cstheme="minorHAnsi"/>
                <w:shd w:val="clear" w:color="auto" w:fill="FFFFFF"/>
              </w:rPr>
              <w:t>.</w:t>
            </w:r>
          </w:p>
          <w:p w14:paraId="20D113CB" w14:textId="334CB7AD" w:rsidR="0078473B" w:rsidRPr="00945FCB" w:rsidRDefault="003446CC" w:rsidP="00945FCB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Bidi"/>
                <w:lang w:val="en-US"/>
              </w:rPr>
              <w:t>Experience</w:t>
            </w:r>
            <w:r w:rsidR="0C8247FD" w:rsidRPr="732DB312">
              <w:rPr>
                <w:rFonts w:cstheme="minorBidi"/>
                <w:lang w:val="en-US"/>
              </w:rPr>
              <w:t xml:space="preserve"> </w:t>
            </w:r>
            <w:r>
              <w:rPr>
                <w:rFonts w:cstheme="minorBidi"/>
                <w:lang w:val="en-US"/>
              </w:rPr>
              <w:t>using</w:t>
            </w:r>
            <w:r w:rsidR="0C8247FD" w:rsidRPr="732DB312">
              <w:rPr>
                <w:rFonts w:cstheme="minorBidi"/>
                <w:lang w:val="en-US"/>
              </w:rPr>
              <w:t xml:space="preserve"> </w:t>
            </w:r>
            <w:r>
              <w:rPr>
                <w:rFonts w:cstheme="minorBidi"/>
                <w:lang w:val="en-US"/>
              </w:rPr>
              <w:t>Microsoft Office 365 and other applications</w:t>
            </w:r>
            <w:r w:rsidR="7C96AE2A" w:rsidRPr="732DB312">
              <w:rPr>
                <w:rFonts w:cstheme="minorBidi"/>
                <w:lang w:val="en-US"/>
              </w:rPr>
              <w:t>, Teams, and the use of Share Point.</w:t>
            </w:r>
          </w:p>
        </w:tc>
        <w:tc>
          <w:tcPr>
            <w:tcW w:w="4088" w:type="dxa"/>
          </w:tcPr>
          <w:p w14:paraId="7A9641A1" w14:textId="77777777" w:rsidR="00271841" w:rsidRPr="009266B9" w:rsidRDefault="00186319" w:rsidP="00186319">
            <w:pPr>
              <w:numPr>
                <w:ilvl w:val="2"/>
                <w:numId w:val="13"/>
              </w:numPr>
              <w:tabs>
                <w:tab w:val="num" w:pos="438"/>
              </w:tabs>
              <w:adjustRightInd/>
              <w:snapToGrid/>
              <w:spacing w:beforeLines="50" w:before="120" w:afterLines="50" w:after="120"/>
              <w:rPr>
                <w:lang w:val="en-US"/>
              </w:rPr>
            </w:pPr>
            <w:r>
              <w:lastRenderedPageBreak/>
              <w:t>Sound knowledge of</w:t>
            </w:r>
            <w:r w:rsidR="4AB9BE39">
              <w:t xml:space="preserve"> employment </w:t>
            </w:r>
            <w:r w:rsidR="07CC6FB3">
              <w:t>law.</w:t>
            </w:r>
          </w:p>
          <w:p w14:paraId="30AD3AA9" w14:textId="2BA9B78C" w:rsidR="009266B9" w:rsidRPr="00186319" w:rsidRDefault="009266B9" w:rsidP="00186319">
            <w:pPr>
              <w:numPr>
                <w:ilvl w:val="2"/>
                <w:numId w:val="13"/>
              </w:numPr>
              <w:tabs>
                <w:tab w:val="num" w:pos="438"/>
              </w:tabs>
              <w:adjustRightInd/>
              <w:snapToGrid/>
              <w:spacing w:beforeLines="50" w:before="120" w:afterLines="50" w:after="120"/>
              <w:rPr>
                <w:lang w:val="en-US"/>
              </w:rPr>
            </w:pPr>
            <w:r>
              <w:rPr>
                <w:lang w:val="en-US"/>
              </w:rPr>
              <w:t>Experience being part of a change management team in an organisation.</w:t>
            </w:r>
          </w:p>
        </w:tc>
      </w:tr>
      <w:tr w:rsidR="00271841" w:rsidRPr="00271841" w14:paraId="23E5F78C" w14:textId="77777777" w:rsidTr="21C4FC6E">
        <w:tc>
          <w:tcPr>
            <w:tcW w:w="1902" w:type="dxa"/>
            <w:shd w:val="clear" w:color="auto" w:fill="C1BBDA"/>
          </w:tcPr>
          <w:p w14:paraId="00B97D8A" w14:textId="14D9B728" w:rsidR="00271841" w:rsidRPr="00271841" w:rsidRDefault="00E34F29" w:rsidP="00271841">
            <w:pPr>
              <w:adjustRightInd/>
              <w:snapToGrid/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Competencies</w:t>
            </w:r>
            <w:r w:rsidR="003B32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B3249" w:rsidRPr="00074A6B">
              <w:rPr>
                <w:rFonts w:cstheme="minorHAnsi"/>
                <w:bCs/>
                <w:i/>
                <w:iCs/>
                <w:sz w:val="24"/>
                <w:szCs w:val="24"/>
              </w:rPr>
              <w:t>(specific skill</w:t>
            </w:r>
            <w:r w:rsidR="00F11184" w:rsidRPr="00074A6B">
              <w:rPr>
                <w:rFonts w:cstheme="minorHAnsi"/>
                <w:bCs/>
                <w:i/>
                <w:iCs/>
                <w:sz w:val="24"/>
                <w:szCs w:val="24"/>
              </w:rPr>
              <w:t>s</w:t>
            </w:r>
            <w:r w:rsidR="003B3249" w:rsidRPr="00074A6B">
              <w:rPr>
                <w:rFonts w:cstheme="minorHAnsi"/>
                <w:bCs/>
                <w:i/>
                <w:iCs/>
                <w:sz w:val="24"/>
                <w:szCs w:val="24"/>
              </w:rPr>
              <w:t>, knowledge and</w:t>
            </w:r>
            <w:r w:rsidR="00074A6B" w:rsidRPr="00074A6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attributes required for the role)</w:t>
            </w:r>
          </w:p>
        </w:tc>
        <w:tc>
          <w:tcPr>
            <w:tcW w:w="3786" w:type="dxa"/>
          </w:tcPr>
          <w:p w14:paraId="061DEC33" w14:textId="1BA2BC1B" w:rsidR="00DD3B51" w:rsidRDefault="000179C1" w:rsidP="00AD69DE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rPr>
                <w:rFonts w:cstheme="minorBidi"/>
                <w:lang w:val="en-US"/>
              </w:rPr>
              <w:t xml:space="preserve">Resourcing </w:t>
            </w:r>
          </w:p>
          <w:p w14:paraId="20A5CD56" w14:textId="2CBAF701" w:rsidR="00F32288" w:rsidRDefault="00F32288" w:rsidP="00AD69DE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rPr>
                <w:rFonts w:cstheme="minorBidi"/>
                <w:lang w:val="en-US"/>
              </w:rPr>
              <w:t xml:space="preserve">Employee experience and </w:t>
            </w:r>
            <w:r w:rsidR="00DA0AC3">
              <w:rPr>
                <w:rFonts w:cstheme="minorBidi"/>
                <w:lang w:val="en-US"/>
              </w:rPr>
              <w:t>relations</w:t>
            </w:r>
          </w:p>
          <w:p w14:paraId="07E7E365" w14:textId="458F0093" w:rsidR="00DA0AC3" w:rsidRDefault="00DA0AC3" w:rsidP="00AD69DE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rPr>
                <w:rFonts w:cstheme="minorBidi"/>
                <w:lang w:val="en-US"/>
              </w:rPr>
              <w:t>People analytics</w:t>
            </w:r>
          </w:p>
          <w:p w14:paraId="49305645" w14:textId="4D170A03" w:rsidR="00F059E2" w:rsidRPr="00AD69DE" w:rsidRDefault="35FBD4CF" w:rsidP="00AD69DE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 w:rsidRPr="732DB312">
              <w:rPr>
                <w:rFonts w:cstheme="minorBidi"/>
                <w:lang w:val="en-US"/>
              </w:rPr>
              <w:t>Excellent written and verbal communication skills</w:t>
            </w:r>
            <w:r w:rsidR="29A17EC2" w:rsidRPr="732DB312">
              <w:rPr>
                <w:rFonts w:cstheme="minorBidi"/>
                <w:lang w:val="en-US"/>
              </w:rPr>
              <w:t>.</w:t>
            </w:r>
          </w:p>
          <w:p w14:paraId="29180EEE" w14:textId="1BDE40F5" w:rsidR="00F66778" w:rsidRPr="00841654" w:rsidRDefault="007C51C5" w:rsidP="00841654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rPr>
                <w:rFonts w:cstheme="minorBidi"/>
                <w:lang w:val="en-US"/>
              </w:rPr>
              <w:t xml:space="preserve">Analytical and </w:t>
            </w:r>
            <w:r w:rsidR="005311D7">
              <w:rPr>
                <w:rFonts w:cstheme="minorBidi"/>
                <w:lang w:val="en-US"/>
              </w:rPr>
              <w:t>r</w:t>
            </w:r>
            <w:r w:rsidR="0177CEA7" w:rsidRPr="732DB312">
              <w:rPr>
                <w:rFonts w:cstheme="minorBidi"/>
                <w:lang w:val="en-US"/>
              </w:rPr>
              <w:t>eport writing skills.</w:t>
            </w:r>
          </w:p>
        </w:tc>
        <w:tc>
          <w:tcPr>
            <w:tcW w:w="4088" w:type="dxa"/>
          </w:tcPr>
          <w:p w14:paraId="6ABD259B" w14:textId="10FE8458" w:rsidR="005943DE" w:rsidRPr="00577485" w:rsidRDefault="00577485" w:rsidP="005943DE">
            <w:pPr>
              <w:numPr>
                <w:ilvl w:val="2"/>
                <w:numId w:val="13"/>
              </w:numPr>
              <w:tabs>
                <w:tab w:val="num" w:pos="1800"/>
              </w:tabs>
              <w:adjustRightInd/>
              <w:snapToGrid/>
              <w:spacing w:beforeLines="50" w:before="120" w:afterLines="50" w:after="120"/>
              <w:rPr>
                <w:rFonts w:cstheme="minorBidi"/>
                <w:lang w:val="en-US"/>
              </w:rPr>
            </w:pPr>
            <w:r w:rsidRPr="00577485">
              <w:rPr>
                <w:rFonts w:cstheme="minorBidi"/>
                <w:lang w:val="en-US"/>
              </w:rPr>
              <w:t>Change management and project delivery.</w:t>
            </w:r>
          </w:p>
          <w:p w14:paraId="1B018207" w14:textId="2895116A" w:rsidR="00271841" w:rsidRPr="00577485" w:rsidRDefault="00A74A30" w:rsidP="002529FD">
            <w:pPr>
              <w:numPr>
                <w:ilvl w:val="2"/>
                <w:numId w:val="13"/>
              </w:numPr>
              <w:tabs>
                <w:tab w:val="num" w:pos="1800"/>
              </w:tabs>
              <w:adjustRightInd/>
              <w:snapToGrid/>
              <w:spacing w:beforeLines="50" w:before="120" w:afterLines="50"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Knowledge of o</w:t>
            </w:r>
            <w:r w:rsidR="00F86E2A">
              <w:rPr>
                <w:rFonts w:cstheme="minorHAnsi"/>
                <w:lang w:val="en-US"/>
              </w:rPr>
              <w:t xml:space="preserve">rganisational </w:t>
            </w:r>
            <w:r>
              <w:rPr>
                <w:rFonts w:cstheme="minorHAnsi"/>
                <w:lang w:val="en-US"/>
              </w:rPr>
              <w:t>d</w:t>
            </w:r>
            <w:r w:rsidR="00F86E2A">
              <w:rPr>
                <w:rFonts w:cstheme="minorHAnsi"/>
                <w:lang w:val="en-US"/>
              </w:rPr>
              <w:t xml:space="preserve">esign and </w:t>
            </w:r>
            <w:r>
              <w:rPr>
                <w:rFonts w:cstheme="minorHAnsi"/>
                <w:lang w:val="en-US"/>
              </w:rPr>
              <w:t>d</w:t>
            </w:r>
            <w:r w:rsidR="00F86E2A">
              <w:rPr>
                <w:rFonts w:cstheme="minorHAnsi"/>
                <w:lang w:val="en-US"/>
              </w:rPr>
              <w:t>evelopment</w:t>
            </w:r>
          </w:p>
        </w:tc>
      </w:tr>
      <w:tr w:rsidR="00271841" w:rsidRPr="00271841" w14:paraId="7069F6A5" w14:textId="77777777" w:rsidTr="21C4FC6E">
        <w:tc>
          <w:tcPr>
            <w:tcW w:w="1902" w:type="dxa"/>
            <w:shd w:val="clear" w:color="auto" w:fill="C1BBDA"/>
          </w:tcPr>
          <w:p w14:paraId="485687C1" w14:textId="139F80DA" w:rsidR="00271841" w:rsidRPr="00271841" w:rsidRDefault="00B41CFD" w:rsidP="00271841">
            <w:pPr>
              <w:adjustRightInd/>
              <w:snapToGrid/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Behavioural Requirements</w:t>
            </w:r>
            <w:r w:rsidR="00D739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39F3" w:rsidRPr="003E3ACB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r w:rsidR="003E3ACB" w:rsidRPr="003E3ACB">
              <w:rPr>
                <w:rFonts w:cstheme="minorHAnsi"/>
                <w:bCs/>
                <w:i/>
                <w:iCs/>
                <w:sz w:val="24"/>
                <w:szCs w:val="24"/>
              </w:rPr>
              <w:t>generic soft skills required for the role based on the grade)</w:t>
            </w:r>
          </w:p>
        </w:tc>
        <w:tc>
          <w:tcPr>
            <w:tcW w:w="3786" w:type="dxa"/>
          </w:tcPr>
          <w:p w14:paraId="6F7C8A11" w14:textId="77777777" w:rsidR="00F1328B" w:rsidRPr="00F1328B" w:rsidRDefault="00F1328B" w:rsidP="006B49AC">
            <w:pPr>
              <w:numPr>
                <w:ilvl w:val="0"/>
                <w:numId w:val="13"/>
              </w:numPr>
              <w:tabs>
                <w:tab w:val="clear" w:pos="360"/>
                <w:tab w:val="num" w:pos="251"/>
              </w:tabs>
              <w:adjustRightInd/>
              <w:snapToGrid/>
              <w:rPr>
                <w:rFonts w:cstheme="minorHAnsi"/>
              </w:rPr>
            </w:pPr>
            <w:r w:rsidRPr="00F1328B">
              <w:rPr>
                <w:rFonts w:cstheme="minorHAnsi"/>
              </w:rPr>
              <w:t>Role modelling values and behaviours</w:t>
            </w:r>
          </w:p>
          <w:p w14:paraId="2A87C6C9" w14:textId="77777777" w:rsidR="00F1328B" w:rsidRPr="00F1328B" w:rsidRDefault="00F1328B" w:rsidP="006B49AC">
            <w:pPr>
              <w:numPr>
                <w:ilvl w:val="0"/>
                <w:numId w:val="13"/>
              </w:numPr>
              <w:tabs>
                <w:tab w:val="clear" w:pos="360"/>
                <w:tab w:val="num" w:pos="251"/>
              </w:tabs>
              <w:adjustRightInd/>
              <w:snapToGrid/>
              <w:ind w:left="251" w:hanging="251"/>
              <w:rPr>
                <w:rFonts w:cstheme="minorHAnsi"/>
              </w:rPr>
            </w:pPr>
            <w:r w:rsidRPr="00F1328B">
              <w:rPr>
                <w:rFonts w:cstheme="minorHAnsi"/>
              </w:rPr>
              <w:t>Giving effective communications on often complex subjects</w:t>
            </w:r>
          </w:p>
          <w:p w14:paraId="35E1E164" w14:textId="77777777" w:rsidR="00F1328B" w:rsidRPr="00F1328B" w:rsidRDefault="00F1328B" w:rsidP="006B49AC">
            <w:pPr>
              <w:numPr>
                <w:ilvl w:val="0"/>
                <w:numId w:val="13"/>
              </w:numPr>
              <w:tabs>
                <w:tab w:val="clear" w:pos="360"/>
                <w:tab w:val="num" w:pos="251"/>
              </w:tabs>
              <w:adjustRightInd/>
              <w:snapToGrid/>
              <w:ind w:left="251" w:hanging="251"/>
              <w:rPr>
                <w:rFonts w:cstheme="minorHAnsi"/>
              </w:rPr>
            </w:pPr>
            <w:r w:rsidRPr="00F1328B">
              <w:rPr>
                <w:rFonts w:cstheme="minorHAnsi"/>
              </w:rPr>
              <w:t>Giving feedback, encouragement, support and clarity of objectives and targets</w:t>
            </w:r>
          </w:p>
          <w:p w14:paraId="2F6C90E1" w14:textId="58907AB5" w:rsidR="00FC1701" w:rsidRDefault="7572D3B1" w:rsidP="00F1328B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 w:rsidRPr="732DB312">
              <w:rPr>
                <w:rFonts w:cstheme="minorBidi"/>
                <w:lang w:val="en-US"/>
              </w:rPr>
              <w:t>Discreet and able to maintain confidentiality.</w:t>
            </w:r>
          </w:p>
          <w:p w14:paraId="26B61149" w14:textId="77777777" w:rsidR="00F1328B" w:rsidRPr="00F1328B" w:rsidRDefault="00D036BE" w:rsidP="00F1328B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t>Pragmatism and problem-solving skills and the ability to think creatively when faced with new problems, but also being pro-active in anticipating people concerns.</w:t>
            </w:r>
          </w:p>
          <w:p w14:paraId="0BEFAB7A" w14:textId="2DB74CC6" w:rsidR="00293F80" w:rsidRPr="006F7ABC" w:rsidRDefault="00D036BE" w:rsidP="00F1328B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t>Excellent attention to detail and strong organi</w:t>
            </w:r>
            <w:r w:rsidR="00F1328B">
              <w:t>s</w:t>
            </w:r>
            <w:r>
              <w:t>ational skills.</w:t>
            </w:r>
          </w:p>
          <w:p w14:paraId="669A7BB2" w14:textId="3E7C57CE" w:rsidR="006F7ABC" w:rsidRPr="00FC1701" w:rsidRDefault="006F7ABC" w:rsidP="00F1328B">
            <w:pPr>
              <w:numPr>
                <w:ilvl w:val="2"/>
                <w:numId w:val="13"/>
              </w:numPr>
              <w:adjustRightInd/>
              <w:snapToGrid/>
              <w:spacing w:before="120"/>
              <w:rPr>
                <w:rFonts w:cstheme="minorBidi"/>
                <w:lang w:val="en-US"/>
              </w:rPr>
            </w:pPr>
            <w:r>
              <w:t xml:space="preserve">Ability to retain professional boundaries whilst working closely and effectively with a </w:t>
            </w:r>
            <w:r w:rsidR="00841654">
              <w:t>different stakeholder group</w:t>
            </w:r>
            <w:r w:rsidR="00AC54FF">
              <w:t xml:space="preserve"> in a</w:t>
            </w:r>
            <w:r>
              <w:t xml:space="preserve"> </w:t>
            </w:r>
            <w:r w:rsidR="00F1328B">
              <w:t xml:space="preserve">diverse and </w:t>
            </w:r>
            <w:r>
              <w:t xml:space="preserve">multicultural </w:t>
            </w:r>
            <w:r w:rsidR="00841654">
              <w:t>environment.</w:t>
            </w:r>
          </w:p>
          <w:p w14:paraId="655FA99D" w14:textId="2B406634" w:rsidR="006860E7" w:rsidRPr="006860E7" w:rsidRDefault="006860E7" w:rsidP="00FC17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14:paraId="5AA31CC2" w14:textId="41945836" w:rsidR="00271841" w:rsidRPr="006860E7" w:rsidRDefault="00271841" w:rsidP="00FC17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8" w:type="dxa"/>
          </w:tcPr>
          <w:p w14:paraId="7188BDD8" w14:textId="77777777" w:rsidR="006B49AC" w:rsidRDefault="00841654" w:rsidP="006B49AC">
            <w:pPr>
              <w:numPr>
                <w:ilvl w:val="0"/>
                <w:numId w:val="13"/>
              </w:numPr>
              <w:adjustRightInd/>
              <w:snapToGrid/>
              <w:rPr>
                <w:rFonts w:cstheme="minorHAnsi"/>
              </w:rPr>
            </w:pPr>
            <w:r w:rsidRPr="00841654">
              <w:rPr>
                <w:rFonts w:cstheme="minorHAnsi"/>
              </w:rPr>
              <w:t>Facilitation and delegation skills within the team</w:t>
            </w:r>
          </w:p>
          <w:p w14:paraId="2EAAFAF3" w14:textId="21165A09" w:rsidR="00271841" w:rsidRPr="006B49AC" w:rsidRDefault="00841654" w:rsidP="006B49AC">
            <w:pPr>
              <w:numPr>
                <w:ilvl w:val="0"/>
                <w:numId w:val="13"/>
              </w:numPr>
              <w:adjustRightInd/>
              <w:snapToGrid/>
              <w:rPr>
                <w:rFonts w:cstheme="minorHAnsi"/>
              </w:rPr>
            </w:pPr>
            <w:r w:rsidRPr="006B49AC">
              <w:rPr>
                <w:rFonts w:cstheme="minorHAnsi"/>
              </w:rPr>
              <w:t>Mentoring and coaching at appropriate levels</w:t>
            </w:r>
          </w:p>
        </w:tc>
      </w:tr>
    </w:tbl>
    <w:p w14:paraId="1506E2B4" w14:textId="3870A67E" w:rsidR="0058283E" w:rsidRDefault="0058283E" w:rsidP="003B1E51">
      <w:pPr>
        <w:spacing w:after="0"/>
        <w:rPr>
          <w:lang w:val="en-US" w:eastAsia="en-GB"/>
        </w:rPr>
      </w:pPr>
    </w:p>
    <w:p w14:paraId="54B00A96" w14:textId="7DD2ED2A" w:rsidR="007A0DF2" w:rsidRPr="00DD605D" w:rsidRDefault="00BC692A" w:rsidP="003B1E51">
      <w:pPr>
        <w:spacing w:after="0"/>
        <w:rPr>
          <w:b/>
          <w:bCs/>
          <w:lang w:val="en-US" w:eastAsia="en-GB"/>
        </w:rPr>
      </w:pPr>
      <w:r w:rsidRPr="00DD605D">
        <w:rPr>
          <w:b/>
          <w:bCs/>
          <w:lang w:val="en-US" w:eastAsia="en-GB"/>
        </w:rPr>
        <w:t>Employee Name</w:t>
      </w:r>
      <w:r w:rsidR="00DD605D" w:rsidRPr="00DD605D">
        <w:rPr>
          <w:b/>
          <w:bCs/>
          <w:lang w:val="en-US" w:eastAsia="en-GB"/>
        </w:rPr>
        <w:t xml:space="preserve">: </w:t>
      </w:r>
      <w:r w:rsidR="00DD605D">
        <w:rPr>
          <w:b/>
          <w:bCs/>
          <w:lang w:val="en-US" w:eastAsia="en-GB"/>
        </w:rPr>
        <w:tab/>
      </w:r>
      <w:r w:rsidR="00DD605D">
        <w:rPr>
          <w:b/>
          <w:bCs/>
          <w:lang w:val="en-US" w:eastAsia="en-GB"/>
        </w:rPr>
        <w:tab/>
      </w:r>
      <w:r w:rsidR="00DD605D">
        <w:rPr>
          <w:b/>
          <w:bCs/>
          <w:lang w:val="en-US" w:eastAsia="en-GB"/>
        </w:rPr>
        <w:tab/>
      </w:r>
      <w:r w:rsidR="00DD605D">
        <w:rPr>
          <w:b/>
          <w:bCs/>
          <w:lang w:val="en-US" w:eastAsia="en-GB"/>
        </w:rPr>
        <w:tab/>
      </w:r>
      <w:r w:rsidR="00DD605D" w:rsidRPr="00DD605D">
        <w:rPr>
          <w:b/>
          <w:bCs/>
          <w:lang w:val="en-US" w:eastAsia="en-GB"/>
        </w:rPr>
        <w:t>Line Manager Name:</w:t>
      </w:r>
    </w:p>
    <w:p w14:paraId="690087BA" w14:textId="77777777" w:rsidR="00DD605D" w:rsidRDefault="00DD605D" w:rsidP="003B1E51">
      <w:pPr>
        <w:spacing w:after="0"/>
        <w:rPr>
          <w:lang w:val="en-US" w:eastAsia="en-GB"/>
        </w:rPr>
      </w:pPr>
    </w:p>
    <w:p w14:paraId="6D11FC08" w14:textId="538E7188" w:rsidR="00301E01" w:rsidRPr="00DD605D" w:rsidRDefault="00DD605D" w:rsidP="00DD605D">
      <w:pPr>
        <w:spacing w:after="0"/>
        <w:rPr>
          <w:b/>
          <w:bCs/>
          <w:lang w:val="en-US" w:eastAsia="en-GB"/>
        </w:rPr>
      </w:pPr>
      <w:r w:rsidRPr="00DD605D">
        <w:rPr>
          <w:b/>
          <w:bCs/>
          <w:lang w:val="en-US" w:eastAsia="en-GB"/>
        </w:rPr>
        <w:t xml:space="preserve">Signature: </w:t>
      </w:r>
      <w:r>
        <w:rPr>
          <w:b/>
          <w:bCs/>
          <w:lang w:val="en-US" w:eastAsia="en-GB"/>
        </w:rPr>
        <w:tab/>
      </w:r>
      <w:r>
        <w:rPr>
          <w:b/>
          <w:bCs/>
          <w:lang w:val="en-US" w:eastAsia="en-GB"/>
        </w:rPr>
        <w:tab/>
      </w:r>
      <w:r>
        <w:rPr>
          <w:b/>
          <w:bCs/>
          <w:lang w:val="en-US" w:eastAsia="en-GB"/>
        </w:rPr>
        <w:tab/>
      </w:r>
      <w:r>
        <w:rPr>
          <w:b/>
          <w:bCs/>
          <w:lang w:val="en-US" w:eastAsia="en-GB"/>
        </w:rPr>
        <w:tab/>
      </w:r>
      <w:r>
        <w:rPr>
          <w:b/>
          <w:bCs/>
          <w:lang w:val="en-US" w:eastAsia="en-GB"/>
        </w:rPr>
        <w:tab/>
      </w:r>
      <w:r w:rsidRPr="00DD605D">
        <w:rPr>
          <w:b/>
          <w:bCs/>
          <w:lang w:val="en-US" w:eastAsia="en-GB"/>
        </w:rPr>
        <w:t>Signature:</w:t>
      </w:r>
    </w:p>
    <w:sectPr w:rsidR="00301E01" w:rsidRPr="00DD605D" w:rsidSect="00727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077" w:bottom="1701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4DCB" w14:textId="77777777" w:rsidR="0072708E" w:rsidRDefault="0072708E" w:rsidP="00094CC3">
      <w:r>
        <w:separator/>
      </w:r>
    </w:p>
  </w:endnote>
  <w:endnote w:type="continuationSeparator" w:id="0">
    <w:p w14:paraId="02051CF6" w14:textId="77777777" w:rsidR="0072708E" w:rsidRDefault="0072708E" w:rsidP="00094CC3">
      <w:r>
        <w:continuationSeparator/>
      </w:r>
    </w:p>
  </w:endnote>
  <w:endnote w:type="continuationNotice" w:id="1">
    <w:p w14:paraId="16BC21F7" w14:textId="77777777" w:rsidR="0072708E" w:rsidRDefault="00727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7A16" w14:textId="77777777" w:rsidR="00E828ED" w:rsidRDefault="00E828ED" w:rsidP="00963C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CC92F4" w14:textId="77777777" w:rsidR="00E828ED" w:rsidRDefault="00E828ED" w:rsidP="00963C7E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2E894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8CE0D" w14:textId="77777777" w:rsidR="000F2FD7" w:rsidRDefault="000F2FD7" w:rsidP="000F2FD7">
        <w:pPr>
          <w:pStyle w:val="Footer"/>
          <w:framePr w:wrap="none" w:vAnchor="text" w:hAnchor="page" w:x="11214" w:y="369"/>
          <w:rPr>
            <w:rStyle w:val="PageNumber"/>
          </w:rPr>
        </w:pPr>
        <w:r w:rsidRPr="00E828ED">
          <w:rPr>
            <w:rStyle w:val="PageNumber"/>
          </w:rPr>
          <w:fldChar w:fldCharType="begin"/>
        </w:r>
        <w:r w:rsidRPr="00E828ED">
          <w:rPr>
            <w:rStyle w:val="PageNumber"/>
          </w:rPr>
          <w:instrText xml:space="preserve"> PAGE </w:instrText>
        </w:r>
        <w:r w:rsidRPr="00E828ED">
          <w:rPr>
            <w:rStyle w:val="PageNumber"/>
          </w:rPr>
          <w:fldChar w:fldCharType="separate"/>
        </w:r>
        <w:r w:rsidRPr="00E828ED">
          <w:rPr>
            <w:rStyle w:val="PageNumber"/>
            <w:noProof/>
          </w:rPr>
          <w:t>2</w:t>
        </w:r>
        <w:r w:rsidRPr="00E828ED">
          <w:rPr>
            <w:rStyle w:val="PageNumber"/>
          </w:rPr>
          <w:fldChar w:fldCharType="end"/>
        </w:r>
      </w:p>
    </w:sdtContent>
  </w:sdt>
  <w:p w14:paraId="0955B260" w14:textId="44BE64D2" w:rsidR="00534B7F" w:rsidRPr="00331CAA" w:rsidRDefault="00634362" w:rsidP="003F1F65">
    <w:pPr>
      <w:pStyle w:val="Footer"/>
      <w:ind w:right="360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72EA022" wp14:editId="5A2BCA89">
              <wp:simplePos x="0" y="0"/>
              <wp:positionH relativeFrom="margin">
                <wp:posOffset>685800</wp:posOffset>
              </wp:positionH>
              <wp:positionV relativeFrom="page">
                <wp:posOffset>9720580</wp:posOffset>
              </wp:positionV>
              <wp:extent cx="4980305" cy="572770"/>
              <wp:effectExtent l="0" t="0" r="1079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305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7AC15B" w14:textId="77777777" w:rsidR="00634362" w:rsidRDefault="00634362" w:rsidP="00634362">
                          <w:pPr>
                            <w:spacing w:after="0"/>
                            <w:jc w:val="center"/>
                            <w:rPr>
                              <w:color w:val="8377B6"/>
                              <w:sz w:val="22"/>
                              <w:szCs w:val="22"/>
                            </w:rPr>
                          </w:pP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Tel: 01722 4</w:t>
                          </w:r>
                          <w:r>
                            <w:rPr>
                              <w:color w:val="8377B6"/>
                              <w:sz w:val="22"/>
                              <w:szCs w:val="22"/>
                            </w:rPr>
                            <w:t>1</w:t>
                          </w: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1922 www.salisbury.anglican.org</w:t>
                          </w:r>
                        </w:p>
                        <w:p w14:paraId="31589B06" w14:textId="77777777" w:rsidR="00634362" w:rsidRPr="00D2025A" w:rsidRDefault="00634362" w:rsidP="0063436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The Salisbury Diocesan Board of Finance is a company limited by guarantee registered in England and Wales, no. 17442</w:t>
                          </w:r>
                        </w:p>
                        <w:p w14:paraId="2F3FFC4A" w14:textId="77777777" w:rsidR="00634362" w:rsidRPr="00D2025A" w:rsidRDefault="00634362" w:rsidP="0063436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Registered charity no. 240833. Registered Office: Diocesan Office, Church House, Crane Street, Salisbury SP1 2QB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EA0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pt;margin-top:765.4pt;width:392.15pt;height:45.1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" filled="f" stroked="f" strokeweight=".5pt">
              <v:textbox inset="0,0,0,0">
                <w:txbxContent>
                  <w:p w14:paraId="657AC15B" w14:textId="77777777" w:rsidR="00634362" w:rsidRDefault="00634362" w:rsidP="00634362">
                    <w:pPr>
                      <w:spacing w:after="0"/>
                      <w:jc w:val="center"/>
                      <w:rPr>
                        <w:color w:val="8377B6"/>
                        <w:sz w:val="22"/>
                        <w:szCs w:val="22"/>
                      </w:rPr>
                    </w:pPr>
                    <w:r w:rsidRPr="00D2025A">
                      <w:rPr>
                        <w:color w:val="8377B6"/>
                        <w:sz w:val="22"/>
                        <w:szCs w:val="22"/>
                      </w:rPr>
                      <w:t>Tel: 01722 4</w:t>
                    </w:r>
                    <w:r>
                      <w:rPr>
                        <w:color w:val="8377B6"/>
                        <w:sz w:val="22"/>
                        <w:szCs w:val="22"/>
                      </w:rPr>
                      <w:t>1</w:t>
                    </w:r>
                    <w:r w:rsidRPr="00D2025A">
                      <w:rPr>
                        <w:color w:val="8377B6"/>
                        <w:sz w:val="22"/>
                        <w:szCs w:val="22"/>
                      </w:rPr>
                      <w:t>1922 www.salisbury.anglican.org</w:t>
                    </w:r>
                  </w:p>
                  <w:p w14:paraId="31589B06" w14:textId="77777777" w:rsidR="00634362" w:rsidRPr="00D2025A" w:rsidRDefault="00634362" w:rsidP="00634362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The Salisbury Diocesan Board of Finance is a company limited by guarantee registered in England and Wales, no. 17442</w:t>
                    </w:r>
                  </w:p>
                  <w:p w14:paraId="2F3FFC4A" w14:textId="77777777" w:rsidR="00634362" w:rsidRPr="00D2025A" w:rsidRDefault="00634362" w:rsidP="00634362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Registered charity no. 240833. Registered Office: Diocesan Office, Church House, Crane Street, Salisbury SP1 2QB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F2FD7" w:rsidRP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1" behindDoc="1" locked="1" layoutInCell="1" allowOverlap="1" wp14:anchorId="4C81C81B" wp14:editId="1765113B">
          <wp:simplePos x="0" y="0"/>
          <wp:positionH relativeFrom="column">
            <wp:posOffset>-680720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37A8C4B3" w14:textId="249586E7" w:rsidR="00532CCC" w:rsidRDefault="008921C0" w:rsidP="008921C0">
    <w:pPr>
      <w:tabs>
        <w:tab w:val="left" w:pos="7222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5994" w14:textId="77777777" w:rsidR="008E53A0" w:rsidRDefault="000F2FD7" w:rsidP="00666F95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8242" behindDoc="1" locked="1" layoutInCell="1" allowOverlap="1" wp14:anchorId="628EBC4F" wp14:editId="3E3C2649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3A7D" w14:textId="77777777" w:rsidR="0072708E" w:rsidRDefault="0072708E" w:rsidP="00094CC3">
      <w:r>
        <w:separator/>
      </w:r>
    </w:p>
  </w:footnote>
  <w:footnote w:type="continuationSeparator" w:id="0">
    <w:p w14:paraId="7C94572B" w14:textId="77777777" w:rsidR="0072708E" w:rsidRDefault="0072708E" w:rsidP="00094CC3">
      <w:r>
        <w:continuationSeparator/>
      </w:r>
    </w:p>
  </w:footnote>
  <w:footnote w:type="continuationNotice" w:id="1">
    <w:p w14:paraId="10D5967D" w14:textId="77777777" w:rsidR="0072708E" w:rsidRDefault="00727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8EA" w14:textId="77777777" w:rsidR="00534B7F" w:rsidRDefault="004E0F67">
    <w:pPr>
      <w:pStyle w:val="Header"/>
    </w:pPr>
    <w:r>
      <w:rPr>
        <w:noProof/>
      </w:rPr>
      <w:pict w14:anchorId="16B0E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5" type="#_x0000_t75" style="position:absolute;margin-left:0;margin-top:0;width:595pt;height:841pt;z-index:-251658234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58CB1ABF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1E" w14:textId="28FE5C56" w:rsidR="00534B7F" w:rsidRDefault="00F919CD">
    <w:pPr>
      <w:pStyle w:val="Header"/>
      <w:jc w:val="cen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1290FAE" wp14:editId="4591D87B">
          <wp:simplePos x="0" y="0"/>
          <wp:positionH relativeFrom="column">
            <wp:posOffset>-686223</wp:posOffset>
          </wp:positionH>
          <wp:positionV relativeFrom="paragraph">
            <wp:posOffset>-13970</wp:posOffset>
          </wp:positionV>
          <wp:extent cx="7563600" cy="1188000"/>
          <wp:effectExtent l="0" t="0" r="0" b="6350"/>
          <wp:wrapNone/>
          <wp:docPr id="7" name="Picture 7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F6">
      <w:rPr>
        <w:noProof/>
      </w:rPr>
      <w:drawing>
        <wp:anchor distT="152400" distB="152400" distL="152400" distR="152400" simplePos="0" relativeHeight="251658245" behindDoc="1" locked="0" layoutInCell="1" allowOverlap="1" wp14:anchorId="1BCDBD4D" wp14:editId="3EE40432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DD964E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0332" w14:textId="6FF9C7BE" w:rsidR="00E678B9" w:rsidRDefault="00E678B9" w:rsidP="00E678B9">
    <w:pPr>
      <w:pStyle w:val="Header"/>
      <w:tabs>
        <w:tab w:val="clear" w:pos="4513"/>
        <w:tab w:val="clear" w:pos="9026"/>
        <w:tab w:val="left" w:pos="723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F548354" wp14:editId="330A4B76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5" name="Picture 5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jB5u8qRBfeKv/" int2:id="ldvssg6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E812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6C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80E67"/>
    <w:multiLevelType w:val="multilevel"/>
    <w:tmpl w:val="4DE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36729"/>
    <w:multiLevelType w:val="hybridMultilevel"/>
    <w:tmpl w:val="A20A0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56B8C"/>
    <w:multiLevelType w:val="hybridMultilevel"/>
    <w:tmpl w:val="BF64E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721B"/>
    <w:multiLevelType w:val="hybridMultilevel"/>
    <w:tmpl w:val="AC20C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9" w15:restartNumberingAfterBreak="0">
    <w:nsid w:val="153A73C5"/>
    <w:multiLevelType w:val="hybridMultilevel"/>
    <w:tmpl w:val="266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4070"/>
    <w:multiLevelType w:val="hybridMultilevel"/>
    <w:tmpl w:val="B3CAF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84E5D"/>
    <w:multiLevelType w:val="multilevel"/>
    <w:tmpl w:val="1C5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D76B1"/>
    <w:multiLevelType w:val="hybridMultilevel"/>
    <w:tmpl w:val="709EEA9A"/>
    <w:lvl w:ilvl="0" w:tplc="A57E6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882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3E9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29ADA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ACC4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DC9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B8E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3942D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3469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14E3232"/>
    <w:multiLevelType w:val="hybridMultilevel"/>
    <w:tmpl w:val="CCBCF1DE"/>
    <w:lvl w:ilvl="0" w:tplc="57082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260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01C2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E1ED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3691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2E86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A5AD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6287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8D2D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33F16C19"/>
    <w:multiLevelType w:val="hybridMultilevel"/>
    <w:tmpl w:val="D7E05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5FDE"/>
    <w:multiLevelType w:val="hybridMultilevel"/>
    <w:tmpl w:val="FFFFFFFF"/>
    <w:lvl w:ilvl="0" w:tplc="0F00E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5EA2"/>
    <w:multiLevelType w:val="hybridMultilevel"/>
    <w:tmpl w:val="9474C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714B6"/>
    <w:multiLevelType w:val="hybridMultilevel"/>
    <w:tmpl w:val="BD38AFD2"/>
    <w:lvl w:ilvl="0" w:tplc="9F10C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101A"/>
    <w:multiLevelType w:val="hybridMultilevel"/>
    <w:tmpl w:val="7B78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A7D57"/>
    <w:multiLevelType w:val="hybridMultilevel"/>
    <w:tmpl w:val="B6AA0BAC"/>
    <w:lvl w:ilvl="0" w:tplc="09FE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26E46"/>
    <w:multiLevelType w:val="hybridMultilevel"/>
    <w:tmpl w:val="906850B4"/>
    <w:lvl w:ilvl="0" w:tplc="7A50E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DC1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BB0B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C23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CE1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FBA5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25ED4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2E7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444B2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532C0B54"/>
    <w:multiLevelType w:val="hybridMultilevel"/>
    <w:tmpl w:val="917E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023AF"/>
    <w:multiLevelType w:val="hybridMultilevel"/>
    <w:tmpl w:val="EE26D1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E0E90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6214"/>
    <w:multiLevelType w:val="hybridMultilevel"/>
    <w:tmpl w:val="754A1C26"/>
    <w:lvl w:ilvl="0" w:tplc="325AF5D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F59"/>
    <w:multiLevelType w:val="hybridMultilevel"/>
    <w:tmpl w:val="1AF463D4"/>
    <w:lvl w:ilvl="0" w:tplc="4C188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D85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6E86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12CD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FB057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C60D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FDC0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129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27E8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5" w15:restartNumberingAfterBreak="0">
    <w:nsid w:val="5E3A2603"/>
    <w:multiLevelType w:val="hybridMultilevel"/>
    <w:tmpl w:val="18CA5F36"/>
    <w:lvl w:ilvl="0" w:tplc="33386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6CE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2406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72C5A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0EE9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A5C4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77AD5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00847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C2C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65B52D8B"/>
    <w:multiLevelType w:val="hybridMultilevel"/>
    <w:tmpl w:val="C7C6A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67B28"/>
    <w:multiLevelType w:val="hybridMultilevel"/>
    <w:tmpl w:val="E0CC8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C37BE"/>
    <w:multiLevelType w:val="hybridMultilevel"/>
    <w:tmpl w:val="B896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C69DB"/>
    <w:multiLevelType w:val="hybridMultilevel"/>
    <w:tmpl w:val="DDFE1A9C"/>
    <w:lvl w:ilvl="0" w:tplc="2BEC504A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D2634"/>
    <w:multiLevelType w:val="hybridMultilevel"/>
    <w:tmpl w:val="80F82008"/>
    <w:lvl w:ilvl="0" w:tplc="562C2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62F2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92843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8E90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60A14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6368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68EE5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5588E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F9AE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72C84045"/>
    <w:multiLevelType w:val="hybridMultilevel"/>
    <w:tmpl w:val="51024546"/>
    <w:lvl w:ilvl="0" w:tplc="04DCC4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439710">
    <w:abstractNumId w:val="0"/>
  </w:num>
  <w:num w:numId="2" w16cid:durableId="433672813">
    <w:abstractNumId w:val="1"/>
  </w:num>
  <w:num w:numId="3" w16cid:durableId="1532107046">
    <w:abstractNumId w:val="3"/>
  </w:num>
  <w:num w:numId="4" w16cid:durableId="1536771632">
    <w:abstractNumId w:val="8"/>
  </w:num>
  <w:num w:numId="5" w16cid:durableId="1812206825">
    <w:abstractNumId w:val="21"/>
  </w:num>
  <w:num w:numId="6" w16cid:durableId="1380283156">
    <w:abstractNumId w:val="15"/>
  </w:num>
  <w:num w:numId="7" w16cid:durableId="218565241">
    <w:abstractNumId w:val="9"/>
  </w:num>
  <w:num w:numId="8" w16cid:durableId="1098255128">
    <w:abstractNumId w:val="23"/>
  </w:num>
  <w:num w:numId="9" w16cid:durableId="1853718056">
    <w:abstractNumId w:val="10"/>
  </w:num>
  <w:num w:numId="10" w16cid:durableId="72629884">
    <w:abstractNumId w:val="28"/>
  </w:num>
  <w:num w:numId="11" w16cid:durableId="541020014">
    <w:abstractNumId w:val="14"/>
  </w:num>
  <w:num w:numId="12" w16cid:durableId="1786001476">
    <w:abstractNumId w:val="17"/>
  </w:num>
  <w:num w:numId="13" w16cid:durableId="2089305356">
    <w:abstractNumId w:val="22"/>
  </w:num>
  <w:num w:numId="14" w16cid:durableId="1245802345">
    <w:abstractNumId w:val="5"/>
  </w:num>
  <w:num w:numId="15" w16cid:durableId="1167210272">
    <w:abstractNumId w:val="11"/>
  </w:num>
  <w:num w:numId="16" w16cid:durableId="526525921">
    <w:abstractNumId w:val="26"/>
  </w:num>
  <w:num w:numId="17" w16cid:durableId="1236090532">
    <w:abstractNumId w:val="6"/>
  </w:num>
  <w:num w:numId="18" w16cid:durableId="645092299">
    <w:abstractNumId w:val="17"/>
  </w:num>
  <w:num w:numId="19" w16cid:durableId="1158810260">
    <w:abstractNumId w:val="29"/>
  </w:num>
  <w:num w:numId="20" w16cid:durableId="74714932">
    <w:abstractNumId w:val="29"/>
    <w:lvlOverride w:ilvl="0">
      <w:startOverride w:val="1"/>
    </w:lvlOverride>
  </w:num>
  <w:num w:numId="21" w16cid:durableId="945621885">
    <w:abstractNumId w:val="31"/>
  </w:num>
  <w:num w:numId="22" w16cid:durableId="1702124514">
    <w:abstractNumId w:val="18"/>
  </w:num>
  <w:num w:numId="23" w16cid:durableId="194975405">
    <w:abstractNumId w:val="29"/>
  </w:num>
  <w:num w:numId="24" w16cid:durableId="2144620391">
    <w:abstractNumId w:val="27"/>
  </w:num>
  <w:num w:numId="25" w16cid:durableId="1175075248">
    <w:abstractNumId w:val="27"/>
    <w:lvlOverride w:ilvl="0">
      <w:startOverride w:val="1"/>
    </w:lvlOverride>
  </w:num>
  <w:num w:numId="26" w16cid:durableId="232356959">
    <w:abstractNumId w:val="7"/>
  </w:num>
  <w:num w:numId="27" w16cid:durableId="1068501037">
    <w:abstractNumId w:val="19"/>
  </w:num>
  <w:num w:numId="28" w16cid:durableId="2070378377">
    <w:abstractNumId w:val="12"/>
  </w:num>
  <w:num w:numId="29" w16cid:durableId="698892005">
    <w:abstractNumId w:val="24"/>
  </w:num>
  <w:num w:numId="30" w16cid:durableId="62028773">
    <w:abstractNumId w:val="30"/>
  </w:num>
  <w:num w:numId="31" w16cid:durableId="1521816394">
    <w:abstractNumId w:val="25"/>
  </w:num>
  <w:num w:numId="32" w16cid:durableId="785345867">
    <w:abstractNumId w:val="13"/>
  </w:num>
  <w:num w:numId="33" w16cid:durableId="1554461314">
    <w:abstractNumId w:val="20"/>
  </w:num>
  <w:num w:numId="34" w16cid:durableId="942028681">
    <w:abstractNumId w:val="4"/>
  </w:num>
  <w:num w:numId="35" w16cid:durableId="2023624953">
    <w:abstractNumId w:val="31"/>
    <w:lvlOverride w:ilvl="0">
      <w:startOverride w:val="1"/>
    </w:lvlOverride>
  </w:num>
  <w:num w:numId="36" w16cid:durableId="1061363934">
    <w:abstractNumId w:val="31"/>
  </w:num>
  <w:num w:numId="37" w16cid:durableId="1078945141">
    <w:abstractNumId w:val="16"/>
  </w:num>
  <w:num w:numId="38" w16cid:durableId="182808969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C0"/>
    <w:rsid w:val="000018A0"/>
    <w:rsid w:val="000034E6"/>
    <w:rsid w:val="00010630"/>
    <w:rsid w:val="00010EFD"/>
    <w:rsid w:val="0001412F"/>
    <w:rsid w:val="000152D0"/>
    <w:rsid w:val="000179C1"/>
    <w:rsid w:val="00021890"/>
    <w:rsid w:val="00022EFE"/>
    <w:rsid w:val="00023215"/>
    <w:rsid w:val="00025031"/>
    <w:rsid w:val="0002563F"/>
    <w:rsid w:val="00026BAE"/>
    <w:rsid w:val="0003017F"/>
    <w:rsid w:val="000308CD"/>
    <w:rsid w:val="0003090E"/>
    <w:rsid w:val="00032FF0"/>
    <w:rsid w:val="00033F94"/>
    <w:rsid w:val="000356CD"/>
    <w:rsid w:val="00042796"/>
    <w:rsid w:val="00043E19"/>
    <w:rsid w:val="00045BCA"/>
    <w:rsid w:val="00046717"/>
    <w:rsid w:val="00050DE0"/>
    <w:rsid w:val="00054CBF"/>
    <w:rsid w:val="00055BF3"/>
    <w:rsid w:val="0005611A"/>
    <w:rsid w:val="00061E0E"/>
    <w:rsid w:val="00062708"/>
    <w:rsid w:val="00065C0F"/>
    <w:rsid w:val="00066A4C"/>
    <w:rsid w:val="00072BB3"/>
    <w:rsid w:val="00074A6B"/>
    <w:rsid w:val="00074D6C"/>
    <w:rsid w:val="00075C43"/>
    <w:rsid w:val="000762D7"/>
    <w:rsid w:val="000867C7"/>
    <w:rsid w:val="00093E44"/>
    <w:rsid w:val="00094559"/>
    <w:rsid w:val="00094721"/>
    <w:rsid w:val="00094CC3"/>
    <w:rsid w:val="00095F8C"/>
    <w:rsid w:val="000965D2"/>
    <w:rsid w:val="000971EF"/>
    <w:rsid w:val="000A29A4"/>
    <w:rsid w:val="000A3CDF"/>
    <w:rsid w:val="000A552C"/>
    <w:rsid w:val="000A7298"/>
    <w:rsid w:val="000B01D2"/>
    <w:rsid w:val="000B243F"/>
    <w:rsid w:val="000B3AEF"/>
    <w:rsid w:val="000B3DEE"/>
    <w:rsid w:val="000B4F4C"/>
    <w:rsid w:val="000B589D"/>
    <w:rsid w:val="000B7918"/>
    <w:rsid w:val="000C0569"/>
    <w:rsid w:val="000C6F6F"/>
    <w:rsid w:val="000C7781"/>
    <w:rsid w:val="000D2514"/>
    <w:rsid w:val="000D5062"/>
    <w:rsid w:val="000D50E0"/>
    <w:rsid w:val="000D5C51"/>
    <w:rsid w:val="000D6FCF"/>
    <w:rsid w:val="000E41ED"/>
    <w:rsid w:val="000E7292"/>
    <w:rsid w:val="000F2FD7"/>
    <w:rsid w:val="000F39EC"/>
    <w:rsid w:val="000F6098"/>
    <w:rsid w:val="000F6E5A"/>
    <w:rsid w:val="00100144"/>
    <w:rsid w:val="001028D6"/>
    <w:rsid w:val="00102D92"/>
    <w:rsid w:val="0010369A"/>
    <w:rsid w:val="00107FB3"/>
    <w:rsid w:val="00110707"/>
    <w:rsid w:val="00112ABD"/>
    <w:rsid w:val="00114FBD"/>
    <w:rsid w:val="00116940"/>
    <w:rsid w:val="001220B2"/>
    <w:rsid w:val="001239E3"/>
    <w:rsid w:val="00123EA2"/>
    <w:rsid w:val="00124E1F"/>
    <w:rsid w:val="00125248"/>
    <w:rsid w:val="001269BF"/>
    <w:rsid w:val="00130F66"/>
    <w:rsid w:val="00131A3A"/>
    <w:rsid w:val="00133A94"/>
    <w:rsid w:val="00134A7E"/>
    <w:rsid w:val="00135206"/>
    <w:rsid w:val="001377BD"/>
    <w:rsid w:val="00137C39"/>
    <w:rsid w:val="00137C73"/>
    <w:rsid w:val="00141AB3"/>
    <w:rsid w:val="00142927"/>
    <w:rsid w:val="00142C9B"/>
    <w:rsid w:val="00144295"/>
    <w:rsid w:val="00144ADB"/>
    <w:rsid w:val="00146C86"/>
    <w:rsid w:val="0014799E"/>
    <w:rsid w:val="00147CE8"/>
    <w:rsid w:val="00151D7C"/>
    <w:rsid w:val="00154434"/>
    <w:rsid w:val="00154898"/>
    <w:rsid w:val="001549E3"/>
    <w:rsid w:val="00156862"/>
    <w:rsid w:val="001568DC"/>
    <w:rsid w:val="001578AD"/>
    <w:rsid w:val="00157EB7"/>
    <w:rsid w:val="00164BE9"/>
    <w:rsid w:val="00165409"/>
    <w:rsid w:val="001662CF"/>
    <w:rsid w:val="00171FCF"/>
    <w:rsid w:val="00173D14"/>
    <w:rsid w:val="001747DF"/>
    <w:rsid w:val="001754BA"/>
    <w:rsid w:val="0017623C"/>
    <w:rsid w:val="001778A0"/>
    <w:rsid w:val="00177C62"/>
    <w:rsid w:val="0018254D"/>
    <w:rsid w:val="00182ECD"/>
    <w:rsid w:val="00183603"/>
    <w:rsid w:val="00184497"/>
    <w:rsid w:val="00186319"/>
    <w:rsid w:val="00192374"/>
    <w:rsid w:val="001923A9"/>
    <w:rsid w:val="00193DAD"/>
    <w:rsid w:val="00196272"/>
    <w:rsid w:val="001A4D8C"/>
    <w:rsid w:val="001A53C0"/>
    <w:rsid w:val="001A6D57"/>
    <w:rsid w:val="001B09E7"/>
    <w:rsid w:val="001B349F"/>
    <w:rsid w:val="001B3E3D"/>
    <w:rsid w:val="001C1512"/>
    <w:rsid w:val="001C2F38"/>
    <w:rsid w:val="001C4F77"/>
    <w:rsid w:val="001D0065"/>
    <w:rsid w:val="001D37E9"/>
    <w:rsid w:val="001E514D"/>
    <w:rsid w:val="001E74C0"/>
    <w:rsid w:val="001F145E"/>
    <w:rsid w:val="001F2EAA"/>
    <w:rsid w:val="001F33FD"/>
    <w:rsid w:val="001F541E"/>
    <w:rsid w:val="001F760A"/>
    <w:rsid w:val="0020329A"/>
    <w:rsid w:val="00207777"/>
    <w:rsid w:val="002079B2"/>
    <w:rsid w:val="0021038A"/>
    <w:rsid w:val="002106F9"/>
    <w:rsid w:val="00211EBB"/>
    <w:rsid w:val="00212317"/>
    <w:rsid w:val="00212D62"/>
    <w:rsid w:val="00213336"/>
    <w:rsid w:val="002136D8"/>
    <w:rsid w:val="00213C18"/>
    <w:rsid w:val="00217B2C"/>
    <w:rsid w:val="00222037"/>
    <w:rsid w:val="002221D2"/>
    <w:rsid w:val="002236C6"/>
    <w:rsid w:val="002249C1"/>
    <w:rsid w:val="00224CEA"/>
    <w:rsid w:val="002266A9"/>
    <w:rsid w:val="00226FF2"/>
    <w:rsid w:val="00227D6C"/>
    <w:rsid w:val="00231B3B"/>
    <w:rsid w:val="00232DE5"/>
    <w:rsid w:val="00233596"/>
    <w:rsid w:val="00233E1E"/>
    <w:rsid w:val="002357ED"/>
    <w:rsid w:val="002366EC"/>
    <w:rsid w:val="00236CE3"/>
    <w:rsid w:val="00237BC0"/>
    <w:rsid w:val="00242475"/>
    <w:rsid w:val="00245F0D"/>
    <w:rsid w:val="002462A5"/>
    <w:rsid w:val="00247B9C"/>
    <w:rsid w:val="002529FD"/>
    <w:rsid w:val="00253FA9"/>
    <w:rsid w:val="002564E6"/>
    <w:rsid w:val="002569CF"/>
    <w:rsid w:val="00260535"/>
    <w:rsid w:val="00263ADF"/>
    <w:rsid w:val="0026753B"/>
    <w:rsid w:val="00271841"/>
    <w:rsid w:val="00271945"/>
    <w:rsid w:val="00272E65"/>
    <w:rsid w:val="00272EF4"/>
    <w:rsid w:val="0027304D"/>
    <w:rsid w:val="002733C9"/>
    <w:rsid w:val="0028333E"/>
    <w:rsid w:val="00286CDF"/>
    <w:rsid w:val="00290507"/>
    <w:rsid w:val="00293F80"/>
    <w:rsid w:val="00294CEA"/>
    <w:rsid w:val="00295A43"/>
    <w:rsid w:val="002A0452"/>
    <w:rsid w:val="002A1350"/>
    <w:rsid w:val="002A33A3"/>
    <w:rsid w:val="002A4515"/>
    <w:rsid w:val="002A5D54"/>
    <w:rsid w:val="002A7B1F"/>
    <w:rsid w:val="002B1F89"/>
    <w:rsid w:val="002B33F4"/>
    <w:rsid w:val="002B562A"/>
    <w:rsid w:val="002B5BAD"/>
    <w:rsid w:val="002C04C6"/>
    <w:rsid w:val="002C04F2"/>
    <w:rsid w:val="002C096C"/>
    <w:rsid w:val="002C4F87"/>
    <w:rsid w:val="002C7288"/>
    <w:rsid w:val="002C73D8"/>
    <w:rsid w:val="002C78A8"/>
    <w:rsid w:val="002D1FF5"/>
    <w:rsid w:val="002D2706"/>
    <w:rsid w:val="002D2BD3"/>
    <w:rsid w:val="002D50A7"/>
    <w:rsid w:val="002D51ED"/>
    <w:rsid w:val="002E2DAA"/>
    <w:rsid w:val="002E3A0D"/>
    <w:rsid w:val="002E3C51"/>
    <w:rsid w:val="002E7A38"/>
    <w:rsid w:val="002F01F3"/>
    <w:rsid w:val="002F15D9"/>
    <w:rsid w:val="002F19F3"/>
    <w:rsid w:val="002F2225"/>
    <w:rsid w:val="002F4445"/>
    <w:rsid w:val="002F4EA7"/>
    <w:rsid w:val="002F5413"/>
    <w:rsid w:val="002F5EE8"/>
    <w:rsid w:val="002F7D8B"/>
    <w:rsid w:val="00301973"/>
    <w:rsid w:val="00301E01"/>
    <w:rsid w:val="00302D7E"/>
    <w:rsid w:val="003043BA"/>
    <w:rsid w:val="0030609D"/>
    <w:rsid w:val="003130E1"/>
    <w:rsid w:val="003167A3"/>
    <w:rsid w:val="00317F8C"/>
    <w:rsid w:val="00322181"/>
    <w:rsid w:val="00323627"/>
    <w:rsid w:val="003261C4"/>
    <w:rsid w:val="00331292"/>
    <w:rsid w:val="00332B53"/>
    <w:rsid w:val="0033668F"/>
    <w:rsid w:val="003366DB"/>
    <w:rsid w:val="003412C4"/>
    <w:rsid w:val="00342E52"/>
    <w:rsid w:val="003446CC"/>
    <w:rsid w:val="00344A72"/>
    <w:rsid w:val="00345B8F"/>
    <w:rsid w:val="00346F15"/>
    <w:rsid w:val="003507E0"/>
    <w:rsid w:val="00351AEA"/>
    <w:rsid w:val="00351B06"/>
    <w:rsid w:val="003533D8"/>
    <w:rsid w:val="00356257"/>
    <w:rsid w:val="00356A0E"/>
    <w:rsid w:val="0036235E"/>
    <w:rsid w:val="003642DB"/>
    <w:rsid w:val="00364E53"/>
    <w:rsid w:val="0036585D"/>
    <w:rsid w:val="003668E9"/>
    <w:rsid w:val="003679B5"/>
    <w:rsid w:val="00367C2C"/>
    <w:rsid w:val="00374797"/>
    <w:rsid w:val="00376899"/>
    <w:rsid w:val="00382E74"/>
    <w:rsid w:val="0038644E"/>
    <w:rsid w:val="0038689D"/>
    <w:rsid w:val="00386C73"/>
    <w:rsid w:val="0038721A"/>
    <w:rsid w:val="00390B80"/>
    <w:rsid w:val="00391E58"/>
    <w:rsid w:val="00392CEB"/>
    <w:rsid w:val="00394F23"/>
    <w:rsid w:val="003967D1"/>
    <w:rsid w:val="00396EE1"/>
    <w:rsid w:val="003A0C7F"/>
    <w:rsid w:val="003A4B86"/>
    <w:rsid w:val="003A5FF4"/>
    <w:rsid w:val="003A67BB"/>
    <w:rsid w:val="003A7212"/>
    <w:rsid w:val="003B06E7"/>
    <w:rsid w:val="003B0EC3"/>
    <w:rsid w:val="003B1E51"/>
    <w:rsid w:val="003B3249"/>
    <w:rsid w:val="003B4566"/>
    <w:rsid w:val="003B6648"/>
    <w:rsid w:val="003C0C35"/>
    <w:rsid w:val="003C0DD2"/>
    <w:rsid w:val="003C3FAB"/>
    <w:rsid w:val="003C52C5"/>
    <w:rsid w:val="003C7AB0"/>
    <w:rsid w:val="003D1F51"/>
    <w:rsid w:val="003D62CC"/>
    <w:rsid w:val="003D716B"/>
    <w:rsid w:val="003D7849"/>
    <w:rsid w:val="003E146D"/>
    <w:rsid w:val="003E3ACB"/>
    <w:rsid w:val="003E4B02"/>
    <w:rsid w:val="003E762D"/>
    <w:rsid w:val="003F1F65"/>
    <w:rsid w:val="003F3590"/>
    <w:rsid w:val="003F40C7"/>
    <w:rsid w:val="003F651A"/>
    <w:rsid w:val="00402DB3"/>
    <w:rsid w:val="004053D0"/>
    <w:rsid w:val="00405905"/>
    <w:rsid w:val="00406F56"/>
    <w:rsid w:val="0041150C"/>
    <w:rsid w:val="00415557"/>
    <w:rsid w:val="004264AC"/>
    <w:rsid w:val="00427042"/>
    <w:rsid w:val="00427271"/>
    <w:rsid w:val="00435A9D"/>
    <w:rsid w:val="0044247F"/>
    <w:rsid w:val="004435D9"/>
    <w:rsid w:val="00445B1B"/>
    <w:rsid w:val="00446611"/>
    <w:rsid w:val="0045174C"/>
    <w:rsid w:val="00454B35"/>
    <w:rsid w:val="004556D5"/>
    <w:rsid w:val="004558D6"/>
    <w:rsid w:val="0045597C"/>
    <w:rsid w:val="00463423"/>
    <w:rsid w:val="0046362B"/>
    <w:rsid w:val="00463ACA"/>
    <w:rsid w:val="0046465F"/>
    <w:rsid w:val="00464E00"/>
    <w:rsid w:val="00467760"/>
    <w:rsid w:val="0047023F"/>
    <w:rsid w:val="004712AC"/>
    <w:rsid w:val="00471B52"/>
    <w:rsid w:val="0047294E"/>
    <w:rsid w:val="00473429"/>
    <w:rsid w:val="004752C6"/>
    <w:rsid w:val="00477A13"/>
    <w:rsid w:val="00480999"/>
    <w:rsid w:val="00481486"/>
    <w:rsid w:val="00482B4E"/>
    <w:rsid w:val="00484131"/>
    <w:rsid w:val="00484A36"/>
    <w:rsid w:val="00493A0B"/>
    <w:rsid w:val="00495C44"/>
    <w:rsid w:val="00495DAD"/>
    <w:rsid w:val="00497FBC"/>
    <w:rsid w:val="004A3911"/>
    <w:rsid w:val="004A5134"/>
    <w:rsid w:val="004A523F"/>
    <w:rsid w:val="004A6098"/>
    <w:rsid w:val="004A7202"/>
    <w:rsid w:val="004B05D7"/>
    <w:rsid w:val="004B16E8"/>
    <w:rsid w:val="004B2D53"/>
    <w:rsid w:val="004B3774"/>
    <w:rsid w:val="004B4201"/>
    <w:rsid w:val="004B4D49"/>
    <w:rsid w:val="004B694C"/>
    <w:rsid w:val="004C0797"/>
    <w:rsid w:val="004C0CDE"/>
    <w:rsid w:val="004C246F"/>
    <w:rsid w:val="004C3F70"/>
    <w:rsid w:val="004C4B4D"/>
    <w:rsid w:val="004C7FB9"/>
    <w:rsid w:val="004D0422"/>
    <w:rsid w:val="004D2C4A"/>
    <w:rsid w:val="004D41EF"/>
    <w:rsid w:val="004D4510"/>
    <w:rsid w:val="004D58C0"/>
    <w:rsid w:val="004E0F67"/>
    <w:rsid w:val="004E5D28"/>
    <w:rsid w:val="004E735E"/>
    <w:rsid w:val="004F196C"/>
    <w:rsid w:val="004F1A74"/>
    <w:rsid w:val="004F2070"/>
    <w:rsid w:val="004F3891"/>
    <w:rsid w:val="004F673B"/>
    <w:rsid w:val="004F75E5"/>
    <w:rsid w:val="005005BE"/>
    <w:rsid w:val="005013A7"/>
    <w:rsid w:val="0050184C"/>
    <w:rsid w:val="00505BA5"/>
    <w:rsid w:val="00505E24"/>
    <w:rsid w:val="00507AA4"/>
    <w:rsid w:val="005119C6"/>
    <w:rsid w:val="00512AF0"/>
    <w:rsid w:val="00517207"/>
    <w:rsid w:val="00521565"/>
    <w:rsid w:val="00522F63"/>
    <w:rsid w:val="0052448B"/>
    <w:rsid w:val="0052460F"/>
    <w:rsid w:val="00525BE8"/>
    <w:rsid w:val="00530BE3"/>
    <w:rsid w:val="005311D7"/>
    <w:rsid w:val="00532CCC"/>
    <w:rsid w:val="00533329"/>
    <w:rsid w:val="00534B7F"/>
    <w:rsid w:val="005378D7"/>
    <w:rsid w:val="00543A10"/>
    <w:rsid w:val="00543A14"/>
    <w:rsid w:val="00545B5A"/>
    <w:rsid w:val="0054772E"/>
    <w:rsid w:val="00547983"/>
    <w:rsid w:val="00550858"/>
    <w:rsid w:val="00552DDA"/>
    <w:rsid w:val="0056679A"/>
    <w:rsid w:val="00572256"/>
    <w:rsid w:val="00573523"/>
    <w:rsid w:val="00574728"/>
    <w:rsid w:val="00577485"/>
    <w:rsid w:val="005820AE"/>
    <w:rsid w:val="005824BE"/>
    <w:rsid w:val="0058283E"/>
    <w:rsid w:val="005860C1"/>
    <w:rsid w:val="00587CD7"/>
    <w:rsid w:val="005920EA"/>
    <w:rsid w:val="0059229F"/>
    <w:rsid w:val="005943DE"/>
    <w:rsid w:val="005A1384"/>
    <w:rsid w:val="005A1F8E"/>
    <w:rsid w:val="005A506F"/>
    <w:rsid w:val="005A5960"/>
    <w:rsid w:val="005B1DDA"/>
    <w:rsid w:val="005C339B"/>
    <w:rsid w:val="005C422B"/>
    <w:rsid w:val="005C6764"/>
    <w:rsid w:val="005D142E"/>
    <w:rsid w:val="005D1671"/>
    <w:rsid w:val="005D4554"/>
    <w:rsid w:val="005D76A0"/>
    <w:rsid w:val="005E1358"/>
    <w:rsid w:val="005E45CC"/>
    <w:rsid w:val="005E555B"/>
    <w:rsid w:val="005F2AD6"/>
    <w:rsid w:val="005F3822"/>
    <w:rsid w:val="005F38A3"/>
    <w:rsid w:val="005F5CF7"/>
    <w:rsid w:val="005F6F43"/>
    <w:rsid w:val="005F77EB"/>
    <w:rsid w:val="005F7949"/>
    <w:rsid w:val="00600988"/>
    <w:rsid w:val="00600C0A"/>
    <w:rsid w:val="00601236"/>
    <w:rsid w:val="00601ABB"/>
    <w:rsid w:val="0060204B"/>
    <w:rsid w:val="00604B16"/>
    <w:rsid w:val="00605796"/>
    <w:rsid w:val="00605EA2"/>
    <w:rsid w:val="00611FA1"/>
    <w:rsid w:val="00615DF2"/>
    <w:rsid w:val="00617267"/>
    <w:rsid w:val="00620626"/>
    <w:rsid w:val="00620AD3"/>
    <w:rsid w:val="0062270A"/>
    <w:rsid w:val="00622D19"/>
    <w:rsid w:val="00623101"/>
    <w:rsid w:val="0062651B"/>
    <w:rsid w:val="006306DD"/>
    <w:rsid w:val="00630905"/>
    <w:rsid w:val="00631093"/>
    <w:rsid w:val="006317D7"/>
    <w:rsid w:val="00634362"/>
    <w:rsid w:val="00637889"/>
    <w:rsid w:val="0064039D"/>
    <w:rsid w:val="00641E15"/>
    <w:rsid w:val="00651DC8"/>
    <w:rsid w:val="006524A7"/>
    <w:rsid w:val="006538BD"/>
    <w:rsid w:val="0065420E"/>
    <w:rsid w:val="0065439B"/>
    <w:rsid w:val="006608B6"/>
    <w:rsid w:val="006609FD"/>
    <w:rsid w:val="00666191"/>
    <w:rsid w:val="00666F95"/>
    <w:rsid w:val="00667627"/>
    <w:rsid w:val="00670F1F"/>
    <w:rsid w:val="006733DA"/>
    <w:rsid w:val="00674306"/>
    <w:rsid w:val="0067683A"/>
    <w:rsid w:val="0068162C"/>
    <w:rsid w:val="00682818"/>
    <w:rsid w:val="00685C3B"/>
    <w:rsid w:val="006860E7"/>
    <w:rsid w:val="00687128"/>
    <w:rsid w:val="00687855"/>
    <w:rsid w:val="006912F6"/>
    <w:rsid w:val="00694AD0"/>
    <w:rsid w:val="00696346"/>
    <w:rsid w:val="0069742E"/>
    <w:rsid w:val="006A09F9"/>
    <w:rsid w:val="006A2E2A"/>
    <w:rsid w:val="006A559F"/>
    <w:rsid w:val="006A750A"/>
    <w:rsid w:val="006A79BA"/>
    <w:rsid w:val="006B004C"/>
    <w:rsid w:val="006B2794"/>
    <w:rsid w:val="006B3EAE"/>
    <w:rsid w:val="006B49AC"/>
    <w:rsid w:val="006C31DD"/>
    <w:rsid w:val="006C368D"/>
    <w:rsid w:val="006C468E"/>
    <w:rsid w:val="006C582F"/>
    <w:rsid w:val="006C5A7C"/>
    <w:rsid w:val="006C6F08"/>
    <w:rsid w:val="006D2158"/>
    <w:rsid w:val="006D2222"/>
    <w:rsid w:val="006D3F01"/>
    <w:rsid w:val="006D5644"/>
    <w:rsid w:val="006D57E4"/>
    <w:rsid w:val="006D6927"/>
    <w:rsid w:val="006D7B4F"/>
    <w:rsid w:val="006E012D"/>
    <w:rsid w:val="006E1816"/>
    <w:rsid w:val="006E75C5"/>
    <w:rsid w:val="006E7822"/>
    <w:rsid w:val="006F1289"/>
    <w:rsid w:val="006F503A"/>
    <w:rsid w:val="006F5C35"/>
    <w:rsid w:val="006F74D3"/>
    <w:rsid w:val="006F7AB6"/>
    <w:rsid w:val="006F7ABC"/>
    <w:rsid w:val="0070270D"/>
    <w:rsid w:val="0070385E"/>
    <w:rsid w:val="00711376"/>
    <w:rsid w:val="007127B6"/>
    <w:rsid w:val="00713855"/>
    <w:rsid w:val="007144EA"/>
    <w:rsid w:val="00715875"/>
    <w:rsid w:val="00717D6E"/>
    <w:rsid w:val="00720786"/>
    <w:rsid w:val="00722B80"/>
    <w:rsid w:val="0072708E"/>
    <w:rsid w:val="007279A5"/>
    <w:rsid w:val="007313E7"/>
    <w:rsid w:val="00732BF5"/>
    <w:rsid w:val="00733A2E"/>
    <w:rsid w:val="0073522B"/>
    <w:rsid w:val="0073674A"/>
    <w:rsid w:val="007403DD"/>
    <w:rsid w:val="00745ED9"/>
    <w:rsid w:val="007529EC"/>
    <w:rsid w:val="00752DBC"/>
    <w:rsid w:val="00754475"/>
    <w:rsid w:val="0075468F"/>
    <w:rsid w:val="007604A7"/>
    <w:rsid w:val="0076354D"/>
    <w:rsid w:val="00764648"/>
    <w:rsid w:val="00765884"/>
    <w:rsid w:val="00765AA6"/>
    <w:rsid w:val="00766070"/>
    <w:rsid w:val="00772AC2"/>
    <w:rsid w:val="00772C72"/>
    <w:rsid w:val="0077609C"/>
    <w:rsid w:val="007773B9"/>
    <w:rsid w:val="00777B8A"/>
    <w:rsid w:val="00780108"/>
    <w:rsid w:val="00780709"/>
    <w:rsid w:val="00781A9E"/>
    <w:rsid w:val="0078473B"/>
    <w:rsid w:val="00786037"/>
    <w:rsid w:val="007905C4"/>
    <w:rsid w:val="007907DC"/>
    <w:rsid w:val="00790CFB"/>
    <w:rsid w:val="007918A5"/>
    <w:rsid w:val="007921BC"/>
    <w:rsid w:val="00792331"/>
    <w:rsid w:val="00792D6A"/>
    <w:rsid w:val="00795F13"/>
    <w:rsid w:val="00797329"/>
    <w:rsid w:val="007A0C3E"/>
    <w:rsid w:val="007A0DF2"/>
    <w:rsid w:val="007A4A7D"/>
    <w:rsid w:val="007A5589"/>
    <w:rsid w:val="007A6197"/>
    <w:rsid w:val="007B1C7C"/>
    <w:rsid w:val="007B24A9"/>
    <w:rsid w:val="007B4075"/>
    <w:rsid w:val="007B502B"/>
    <w:rsid w:val="007C51C5"/>
    <w:rsid w:val="007C71CF"/>
    <w:rsid w:val="007D137C"/>
    <w:rsid w:val="007D195F"/>
    <w:rsid w:val="007D42C1"/>
    <w:rsid w:val="007D7628"/>
    <w:rsid w:val="007D7F87"/>
    <w:rsid w:val="007E2B32"/>
    <w:rsid w:val="007E3449"/>
    <w:rsid w:val="007E49AE"/>
    <w:rsid w:val="007E527B"/>
    <w:rsid w:val="007E68BA"/>
    <w:rsid w:val="007F24C4"/>
    <w:rsid w:val="007F3240"/>
    <w:rsid w:val="007F5A99"/>
    <w:rsid w:val="007F6082"/>
    <w:rsid w:val="008036F1"/>
    <w:rsid w:val="00814821"/>
    <w:rsid w:val="00820A5C"/>
    <w:rsid w:val="0082609E"/>
    <w:rsid w:val="00830DFF"/>
    <w:rsid w:val="00831F46"/>
    <w:rsid w:val="00833B81"/>
    <w:rsid w:val="00835916"/>
    <w:rsid w:val="00835C6D"/>
    <w:rsid w:val="008379C5"/>
    <w:rsid w:val="00841485"/>
    <w:rsid w:val="00841654"/>
    <w:rsid w:val="008444F7"/>
    <w:rsid w:val="00846EF6"/>
    <w:rsid w:val="0085028F"/>
    <w:rsid w:val="00855496"/>
    <w:rsid w:val="00855E12"/>
    <w:rsid w:val="00856ADA"/>
    <w:rsid w:val="0086039F"/>
    <w:rsid w:val="008639BF"/>
    <w:rsid w:val="00874D80"/>
    <w:rsid w:val="00886228"/>
    <w:rsid w:val="008877AA"/>
    <w:rsid w:val="00891498"/>
    <w:rsid w:val="008921C0"/>
    <w:rsid w:val="008A013F"/>
    <w:rsid w:val="008A4C4A"/>
    <w:rsid w:val="008A4E4F"/>
    <w:rsid w:val="008A504B"/>
    <w:rsid w:val="008A5C6A"/>
    <w:rsid w:val="008B44FD"/>
    <w:rsid w:val="008B5C18"/>
    <w:rsid w:val="008B6F81"/>
    <w:rsid w:val="008B7E81"/>
    <w:rsid w:val="008C208C"/>
    <w:rsid w:val="008C4173"/>
    <w:rsid w:val="008C442B"/>
    <w:rsid w:val="008D0569"/>
    <w:rsid w:val="008D16E7"/>
    <w:rsid w:val="008D39B4"/>
    <w:rsid w:val="008D572F"/>
    <w:rsid w:val="008D5A9F"/>
    <w:rsid w:val="008D725E"/>
    <w:rsid w:val="008E05AC"/>
    <w:rsid w:val="008E1110"/>
    <w:rsid w:val="008E16F2"/>
    <w:rsid w:val="008E1C88"/>
    <w:rsid w:val="008E477B"/>
    <w:rsid w:val="008E53A0"/>
    <w:rsid w:val="008E6549"/>
    <w:rsid w:val="008E6F20"/>
    <w:rsid w:val="008F03BE"/>
    <w:rsid w:val="008F10DF"/>
    <w:rsid w:val="008F6581"/>
    <w:rsid w:val="008F700A"/>
    <w:rsid w:val="0090232B"/>
    <w:rsid w:val="00902590"/>
    <w:rsid w:val="009028E2"/>
    <w:rsid w:val="00902DAF"/>
    <w:rsid w:val="00906165"/>
    <w:rsid w:val="00906254"/>
    <w:rsid w:val="00907AD3"/>
    <w:rsid w:val="009120A6"/>
    <w:rsid w:val="00912447"/>
    <w:rsid w:val="00912F50"/>
    <w:rsid w:val="00913198"/>
    <w:rsid w:val="00913E8D"/>
    <w:rsid w:val="00915571"/>
    <w:rsid w:val="00916C14"/>
    <w:rsid w:val="00920432"/>
    <w:rsid w:val="009266B9"/>
    <w:rsid w:val="009316B7"/>
    <w:rsid w:val="009332C7"/>
    <w:rsid w:val="009332CE"/>
    <w:rsid w:val="00934FB1"/>
    <w:rsid w:val="00935B3E"/>
    <w:rsid w:val="009437C0"/>
    <w:rsid w:val="00943EA1"/>
    <w:rsid w:val="00944392"/>
    <w:rsid w:val="00945248"/>
    <w:rsid w:val="00945FCB"/>
    <w:rsid w:val="0095015B"/>
    <w:rsid w:val="00951D12"/>
    <w:rsid w:val="0095412D"/>
    <w:rsid w:val="00955023"/>
    <w:rsid w:val="00956055"/>
    <w:rsid w:val="00957B11"/>
    <w:rsid w:val="00960579"/>
    <w:rsid w:val="00961132"/>
    <w:rsid w:val="00962320"/>
    <w:rsid w:val="009625F5"/>
    <w:rsid w:val="00962BDE"/>
    <w:rsid w:val="00963C7E"/>
    <w:rsid w:val="00965B0A"/>
    <w:rsid w:val="009670CF"/>
    <w:rsid w:val="00967D02"/>
    <w:rsid w:val="00967DA6"/>
    <w:rsid w:val="009719E0"/>
    <w:rsid w:val="00973FD4"/>
    <w:rsid w:val="00975F1B"/>
    <w:rsid w:val="0098158B"/>
    <w:rsid w:val="00981A59"/>
    <w:rsid w:val="00990C53"/>
    <w:rsid w:val="00991525"/>
    <w:rsid w:val="00991F29"/>
    <w:rsid w:val="00992E0C"/>
    <w:rsid w:val="009951D1"/>
    <w:rsid w:val="00996382"/>
    <w:rsid w:val="00996B43"/>
    <w:rsid w:val="00997AAB"/>
    <w:rsid w:val="00997FC2"/>
    <w:rsid w:val="009A1CA9"/>
    <w:rsid w:val="009B3457"/>
    <w:rsid w:val="009B36EC"/>
    <w:rsid w:val="009B6BF1"/>
    <w:rsid w:val="009C134F"/>
    <w:rsid w:val="009C3BAD"/>
    <w:rsid w:val="009C4428"/>
    <w:rsid w:val="009C4F16"/>
    <w:rsid w:val="009C7833"/>
    <w:rsid w:val="009C7C74"/>
    <w:rsid w:val="009D07F7"/>
    <w:rsid w:val="009D6809"/>
    <w:rsid w:val="009D6F46"/>
    <w:rsid w:val="009E0FE7"/>
    <w:rsid w:val="009E1DA2"/>
    <w:rsid w:val="009E432A"/>
    <w:rsid w:val="009E7922"/>
    <w:rsid w:val="009F1BBF"/>
    <w:rsid w:val="009F5797"/>
    <w:rsid w:val="00A03FDE"/>
    <w:rsid w:val="00A10312"/>
    <w:rsid w:val="00A11EC9"/>
    <w:rsid w:val="00A13E3F"/>
    <w:rsid w:val="00A149B8"/>
    <w:rsid w:val="00A14FCB"/>
    <w:rsid w:val="00A201CF"/>
    <w:rsid w:val="00A20389"/>
    <w:rsid w:val="00A20C41"/>
    <w:rsid w:val="00A21EED"/>
    <w:rsid w:val="00A235AA"/>
    <w:rsid w:val="00A24063"/>
    <w:rsid w:val="00A27290"/>
    <w:rsid w:val="00A30852"/>
    <w:rsid w:val="00A31EAF"/>
    <w:rsid w:val="00A34C58"/>
    <w:rsid w:val="00A353CB"/>
    <w:rsid w:val="00A35DA2"/>
    <w:rsid w:val="00A41DC2"/>
    <w:rsid w:val="00A42445"/>
    <w:rsid w:val="00A426F1"/>
    <w:rsid w:val="00A43193"/>
    <w:rsid w:val="00A440B7"/>
    <w:rsid w:val="00A444CF"/>
    <w:rsid w:val="00A45B1A"/>
    <w:rsid w:val="00A45BC2"/>
    <w:rsid w:val="00A46EA4"/>
    <w:rsid w:val="00A50ED7"/>
    <w:rsid w:val="00A5350A"/>
    <w:rsid w:val="00A549C5"/>
    <w:rsid w:val="00A602FB"/>
    <w:rsid w:val="00A63065"/>
    <w:rsid w:val="00A6481D"/>
    <w:rsid w:val="00A70AD0"/>
    <w:rsid w:val="00A720C6"/>
    <w:rsid w:val="00A72473"/>
    <w:rsid w:val="00A74A30"/>
    <w:rsid w:val="00A7603C"/>
    <w:rsid w:val="00A770B9"/>
    <w:rsid w:val="00A77880"/>
    <w:rsid w:val="00A80097"/>
    <w:rsid w:val="00A8174F"/>
    <w:rsid w:val="00A913A4"/>
    <w:rsid w:val="00A94963"/>
    <w:rsid w:val="00AA0C29"/>
    <w:rsid w:val="00AA28B3"/>
    <w:rsid w:val="00AA2CD6"/>
    <w:rsid w:val="00AA2DF0"/>
    <w:rsid w:val="00AA4EB4"/>
    <w:rsid w:val="00AA56F6"/>
    <w:rsid w:val="00AB4D8A"/>
    <w:rsid w:val="00AC1485"/>
    <w:rsid w:val="00AC1910"/>
    <w:rsid w:val="00AC386D"/>
    <w:rsid w:val="00AC54FF"/>
    <w:rsid w:val="00AD37D4"/>
    <w:rsid w:val="00AD3896"/>
    <w:rsid w:val="00AD69DE"/>
    <w:rsid w:val="00AE088A"/>
    <w:rsid w:val="00AE3E06"/>
    <w:rsid w:val="00AF24F0"/>
    <w:rsid w:val="00AF2500"/>
    <w:rsid w:val="00AF252E"/>
    <w:rsid w:val="00AF2B40"/>
    <w:rsid w:val="00AF37CC"/>
    <w:rsid w:val="00AF3AE1"/>
    <w:rsid w:val="00AF444A"/>
    <w:rsid w:val="00AF5EB0"/>
    <w:rsid w:val="00AF619C"/>
    <w:rsid w:val="00AF65DC"/>
    <w:rsid w:val="00AF7061"/>
    <w:rsid w:val="00B01C53"/>
    <w:rsid w:val="00B027AE"/>
    <w:rsid w:val="00B051D3"/>
    <w:rsid w:val="00B072EA"/>
    <w:rsid w:val="00B10030"/>
    <w:rsid w:val="00B12476"/>
    <w:rsid w:val="00B125F7"/>
    <w:rsid w:val="00B12DE8"/>
    <w:rsid w:val="00B1480C"/>
    <w:rsid w:val="00B2001A"/>
    <w:rsid w:val="00B231F1"/>
    <w:rsid w:val="00B23F23"/>
    <w:rsid w:val="00B30409"/>
    <w:rsid w:val="00B30D14"/>
    <w:rsid w:val="00B34EC9"/>
    <w:rsid w:val="00B40D2E"/>
    <w:rsid w:val="00B4144E"/>
    <w:rsid w:val="00B419DB"/>
    <w:rsid w:val="00B41CFD"/>
    <w:rsid w:val="00B46B4D"/>
    <w:rsid w:val="00B4715C"/>
    <w:rsid w:val="00B52E2E"/>
    <w:rsid w:val="00B5622E"/>
    <w:rsid w:val="00B5667C"/>
    <w:rsid w:val="00B57A44"/>
    <w:rsid w:val="00B57B68"/>
    <w:rsid w:val="00B66872"/>
    <w:rsid w:val="00B66A51"/>
    <w:rsid w:val="00B7044E"/>
    <w:rsid w:val="00B70A0A"/>
    <w:rsid w:val="00B71432"/>
    <w:rsid w:val="00B73C33"/>
    <w:rsid w:val="00B76CA4"/>
    <w:rsid w:val="00B7722E"/>
    <w:rsid w:val="00B80768"/>
    <w:rsid w:val="00B827FD"/>
    <w:rsid w:val="00B83B29"/>
    <w:rsid w:val="00B86770"/>
    <w:rsid w:val="00B879DF"/>
    <w:rsid w:val="00B902ED"/>
    <w:rsid w:val="00B90EFB"/>
    <w:rsid w:val="00B93F45"/>
    <w:rsid w:val="00B94568"/>
    <w:rsid w:val="00B950CE"/>
    <w:rsid w:val="00BA04A0"/>
    <w:rsid w:val="00BA076E"/>
    <w:rsid w:val="00BA0A7F"/>
    <w:rsid w:val="00BA1D37"/>
    <w:rsid w:val="00BA4715"/>
    <w:rsid w:val="00BA4BC7"/>
    <w:rsid w:val="00BA67C8"/>
    <w:rsid w:val="00BA6837"/>
    <w:rsid w:val="00BB161C"/>
    <w:rsid w:val="00BB294F"/>
    <w:rsid w:val="00BB2ADC"/>
    <w:rsid w:val="00BB2EC8"/>
    <w:rsid w:val="00BB347B"/>
    <w:rsid w:val="00BB414A"/>
    <w:rsid w:val="00BB5026"/>
    <w:rsid w:val="00BB7176"/>
    <w:rsid w:val="00BC23BE"/>
    <w:rsid w:val="00BC3239"/>
    <w:rsid w:val="00BC3C22"/>
    <w:rsid w:val="00BC3E61"/>
    <w:rsid w:val="00BC692A"/>
    <w:rsid w:val="00BC78CC"/>
    <w:rsid w:val="00BD1C93"/>
    <w:rsid w:val="00BD222F"/>
    <w:rsid w:val="00BD43D2"/>
    <w:rsid w:val="00BD7897"/>
    <w:rsid w:val="00BE206A"/>
    <w:rsid w:val="00BE7712"/>
    <w:rsid w:val="00BF06B7"/>
    <w:rsid w:val="00BF06C5"/>
    <w:rsid w:val="00BF0FCE"/>
    <w:rsid w:val="00BF253F"/>
    <w:rsid w:val="00BF2AEF"/>
    <w:rsid w:val="00BF3FDA"/>
    <w:rsid w:val="00BF4D31"/>
    <w:rsid w:val="00BF711F"/>
    <w:rsid w:val="00BF7413"/>
    <w:rsid w:val="00C00580"/>
    <w:rsid w:val="00C011CA"/>
    <w:rsid w:val="00C01DE5"/>
    <w:rsid w:val="00C02B54"/>
    <w:rsid w:val="00C03593"/>
    <w:rsid w:val="00C0643F"/>
    <w:rsid w:val="00C108FE"/>
    <w:rsid w:val="00C11254"/>
    <w:rsid w:val="00C155BE"/>
    <w:rsid w:val="00C178FD"/>
    <w:rsid w:val="00C22347"/>
    <w:rsid w:val="00C224D9"/>
    <w:rsid w:val="00C2666C"/>
    <w:rsid w:val="00C27D21"/>
    <w:rsid w:val="00C27D5B"/>
    <w:rsid w:val="00C31888"/>
    <w:rsid w:val="00C40E13"/>
    <w:rsid w:val="00C41F5E"/>
    <w:rsid w:val="00C42321"/>
    <w:rsid w:val="00C42AF4"/>
    <w:rsid w:val="00C42FD3"/>
    <w:rsid w:val="00C43C3A"/>
    <w:rsid w:val="00C461B5"/>
    <w:rsid w:val="00C56553"/>
    <w:rsid w:val="00C603E9"/>
    <w:rsid w:val="00C6230E"/>
    <w:rsid w:val="00C62B94"/>
    <w:rsid w:val="00C64C1A"/>
    <w:rsid w:val="00C66879"/>
    <w:rsid w:val="00C66929"/>
    <w:rsid w:val="00C67CBA"/>
    <w:rsid w:val="00C727EF"/>
    <w:rsid w:val="00C73E4F"/>
    <w:rsid w:val="00C74E5E"/>
    <w:rsid w:val="00C82B3E"/>
    <w:rsid w:val="00C83A8D"/>
    <w:rsid w:val="00C85281"/>
    <w:rsid w:val="00C869AC"/>
    <w:rsid w:val="00C9362C"/>
    <w:rsid w:val="00C95BBB"/>
    <w:rsid w:val="00C9785B"/>
    <w:rsid w:val="00CA17A4"/>
    <w:rsid w:val="00CA7B54"/>
    <w:rsid w:val="00CB25E3"/>
    <w:rsid w:val="00CB2B25"/>
    <w:rsid w:val="00CB7DC8"/>
    <w:rsid w:val="00CC205D"/>
    <w:rsid w:val="00CC4462"/>
    <w:rsid w:val="00CC5298"/>
    <w:rsid w:val="00CC6193"/>
    <w:rsid w:val="00CD007A"/>
    <w:rsid w:val="00CD3587"/>
    <w:rsid w:val="00CD3952"/>
    <w:rsid w:val="00CD4031"/>
    <w:rsid w:val="00CD7FA4"/>
    <w:rsid w:val="00CE4ADF"/>
    <w:rsid w:val="00CE4EE1"/>
    <w:rsid w:val="00CE7E10"/>
    <w:rsid w:val="00CF1F63"/>
    <w:rsid w:val="00CF2FBD"/>
    <w:rsid w:val="00CF313A"/>
    <w:rsid w:val="00CF52F0"/>
    <w:rsid w:val="00CF5D2D"/>
    <w:rsid w:val="00CF67B6"/>
    <w:rsid w:val="00D0147B"/>
    <w:rsid w:val="00D027B2"/>
    <w:rsid w:val="00D036BE"/>
    <w:rsid w:val="00D0610C"/>
    <w:rsid w:val="00D07254"/>
    <w:rsid w:val="00D10981"/>
    <w:rsid w:val="00D11F91"/>
    <w:rsid w:val="00D12BF5"/>
    <w:rsid w:val="00D15BF5"/>
    <w:rsid w:val="00D163C3"/>
    <w:rsid w:val="00D17610"/>
    <w:rsid w:val="00D21613"/>
    <w:rsid w:val="00D22C63"/>
    <w:rsid w:val="00D23937"/>
    <w:rsid w:val="00D23A91"/>
    <w:rsid w:val="00D23E93"/>
    <w:rsid w:val="00D24600"/>
    <w:rsid w:val="00D261E1"/>
    <w:rsid w:val="00D3238C"/>
    <w:rsid w:val="00D33858"/>
    <w:rsid w:val="00D35606"/>
    <w:rsid w:val="00D35FDF"/>
    <w:rsid w:val="00D41483"/>
    <w:rsid w:val="00D419E4"/>
    <w:rsid w:val="00D4445A"/>
    <w:rsid w:val="00D51A17"/>
    <w:rsid w:val="00D53588"/>
    <w:rsid w:val="00D53947"/>
    <w:rsid w:val="00D53D5B"/>
    <w:rsid w:val="00D54006"/>
    <w:rsid w:val="00D545F3"/>
    <w:rsid w:val="00D54EDE"/>
    <w:rsid w:val="00D61591"/>
    <w:rsid w:val="00D65C11"/>
    <w:rsid w:val="00D67D1A"/>
    <w:rsid w:val="00D71D1F"/>
    <w:rsid w:val="00D73379"/>
    <w:rsid w:val="00D739F3"/>
    <w:rsid w:val="00D74876"/>
    <w:rsid w:val="00D761EA"/>
    <w:rsid w:val="00D7635A"/>
    <w:rsid w:val="00D81513"/>
    <w:rsid w:val="00D87B1C"/>
    <w:rsid w:val="00D91172"/>
    <w:rsid w:val="00D94FA6"/>
    <w:rsid w:val="00D96482"/>
    <w:rsid w:val="00D97E73"/>
    <w:rsid w:val="00DA0AC3"/>
    <w:rsid w:val="00DA1CE0"/>
    <w:rsid w:val="00DA3526"/>
    <w:rsid w:val="00DA481E"/>
    <w:rsid w:val="00DA4C2E"/>
    <w:rsid w:val="00DA5C0D"/>
    <w:rsid w:val="00DB0B58"/>
    <w:rsid w:val="00DB123A"/>
    <w:rsid w:val="00DB1B8F"/>
    <w:rsid w:val="00DB2F3C"/>
    <w:rsid w:val="00DB3C3C"/>
    <w:rsid w:val="00DC1C9F"/>
    <w:rsid w:val="00DC27FD"/>
    <w:rsid w:val="00DC51C6"/>
    <w:rsid w:val="00DD015C"/>
    <w:rsid w:val="00DD2E49"/>
    <w:rsid w:val="00DD34E5"/>
    <w:rsid w:val="00DD3B51"/>
    <w:rsid w:val="00DD3FE9"/>
    <w:rsid w:val="00DD605D"/>
    <w:rsid w:val="00DD6EDE"/>
    <w:rsid w:val="00DE073B"/>
    <w:rsid w:val="00DE2C67"/>
    <w:rsid w:val="00DE621C"/>
    <w:rsid w:val="00DF5F04"/>
    <w:rsid w:val="00E02447"/>
    <w:rsid w:val="00E054CE"/>
    <w:rsid w:val="00E0562C"/>
    <w:rsid w:val="00E10435"/>
    <w:rsid w:val="00E109C9"/>
    <w:rsid w:val="00E11E5C"/>
    <w:rsid w:val="00E13A4E"/>
    <w:rsid w:val="00E14070"/>
    <w:rsid w:val="00E156BD"/>
    <w:rsid w:val="00E240A8"/>
    <w:rsid w:val="00E245F1"/>
    <w:rsid w:val="00E27EFD"/>
    <w:rsid w:val="00E311D3"/>
    <w:rsid w:val="00E33331"/>
    <w:rsid w:val="00E34F29"/>
    <w:rsid w:val="00E35056"/>
    <w:rsid w:val="00E36192"/>
    <w:rsid w:val="00E40BB0"/>
    <w:rsid w:val="00E40FD0"/>
    <w:rsid w:val="00E44C60"/>
    <w:rsid w:val="00E52296"/>
    <w:rsid w:val="00E52DAF"/>
    <w:rsid w:val="00E57620"/>
    <w:rsid w:val="00E62FC9"/>
    <w:rsid w:val="00E645F3"/>
    <w:rsid w:val="00E6680B"/>
    <w:rsid w:val="00E678B9"/>
    <w:rsid w:val="00E71666"/>
    <w:rsid w:val="00E71E74"/>
    <w:rsid w:val="00E71E8A"/>
    <w:rsid w:val="00E72391"/>
    <w:rsid w:val="00E759FC"/>
    <w:rsid w:val="00E816AC"/>
    <w:rsid w:val="00E828ED"/>
    <w:rsid w:val="00E82BD5"/>
    <w:rsid w:val="00E82E3D"/>
    <w:rsid w:val="00E84253"/>
    <w:rsid w:val="00E87D6F"/>
    <w:rsid w:val="00E90348"/>
    <w:rsid w:val="00E939E3"/>
    <w:rsid w:val="00E9439E"/>
    <w:rsid w:val="00E955FA"/>
    <w:rsid w:val="00E97E3F"/>
    <w:rsid w:val="00EA11BB"/>
    <w:rsid w:val="00EA1B8C"/>
    <w:rsid w:val="00EA1C88"/>
    <w:rsid w:val="00EA2189"/>
    <w:rsid w:val="00EA33AB"/>
    <w:rsid w:val="00EA51DE"/>
    <w:rsid w:val="00EB03B5"/>
    <w:rsid w:val="00EB1B60"/>
    <w:rsid w:val="00EB22E1"/>
    <w:rsid w:val="00EB48E0"/>
    <w:rsid w:val="00EC1F49"/>
    <w:rsid w:val="00EC5097"/>
    <w:rsid w:val="00EC707B"/>
    <w:rsid w:val="00ED0536"/>
    <w:rsid w:val="00ED279C"/>
    <w:rsid w:val="00ED2B8B"/>
    <w:rsid w:val="00ED30F7"/>
    <w:rsid w:val="00ED42FA"/>
    <w:rsid w:val="00ED4EB1"/>
    <w:rsid w:val="00ED6EFE"/>
    <w:rsid w:val="00EE2A2D"/>
    <w:rsid w:val="00EE2F89"/>
    <w:rsid w:val="00EE3490"/>
    <w:rsid w:val="00EE43DD"/>
    <w:rsid w:val="00EE50B2"/>
    <w:rsid w:val="00EE5CCC"/>
    <w:rsid w:val="00EE5F4B"/>
    <w:rsid w:val="00EE754F"/>
    <w:rsid w:val="00EF214C"/>
    <w:rsid w:val="00EF4C74"/>
    <w:rsid w:val="00EF7D09"/>
    <w:rsid w:val="00F010B6"/>
    <w:rsid w:val="00F023FB"/>
    <w:rsid w:val="00F059E2"/>
    <w:rsid w:val="00F05DDD"/>
    <w:rsid w:val="00F11184"/>
    <w:rsid w:val="00F11BB6"/>
    <w:rsid w:val="00F1328B"/>
    <w:rsid w:val="00F145EE"/>
    <w:rsid w:val="00F24044"/>
    <w:rsid w:val="00F2520C"/>
    <w:rsid w:val="00F2775D"/>
    <w:rsid w:val="00F30275"/>
    <w:rsid w:val="00F32288"/>
    <w:rsid w:val="00F330A9"/>
    <w:rsid w:val="00F365F6"/>
    <w:rsid w:val="00F370B9"/>
    <w:rsid w:val="00F37D6C"/>
    <w:rsid w:val="00F45419"/>
    <w:rsid w:val="00F516DE"/>
    <w:rsid w:val="00F5496E"/>
    <w:rsid w:val="00F5642D"/>
    <w:rsid w:val="00F568E7"/>
    <w:rsid w:val="00F572E7"/>
    <w:rsid w:val="00F6355D"/>
    <w:rsid w:val="00F66778"/>
    <w:rsid w:val="00F66FA1"/>
    <w:rsid w:val="00F713CC"/>
    <w:rsid w:val="00F73428"/>
    <w:rsid w:val="00F73A77"/>
    <w:rsid w:val="00F73C57"/>
    <w:rsid w:val="00F744DF"/>
    <w:rsid w:val="00F756E6"/>
    <w:rsid w:val="00F75C7A"/>
    <w:rsid w:val="00F778BF"/>
    <w:rsid w:val="00F82576"/>
    <w:rsid w:val="00F84C18"/>
    <w:rsid w:val="00F85967"/>
    <w:rsid w:val="00F867DD"/>
    <w:rsid w:val="00F86E2A"/>
    <w:rsid w:val="00F919CD"/>
    <w:rsid w:val="00F9522C"/>
    <w:rsid w:val="00F96C66"/>
    <w:rsid w:val="00F97B7A"/>
    <w:rsid w:val="00F97D8E"/>
    <w:rsid w:val="00FA07A5"/>
    <w:rsid w:val="00FA07F3"/>
    <w:rsid w:val="00FA1654"/>
    <w:rsid w:val="00FA17D8"/>
    <w:rsid w:val="00FA2C05"/>
    <w:rsid w:val="00FA7B20"/>
    <w:rsid w:val="00FA7DC0"/>
    <w:rsid w:val="00FB2387"/>
    <w:rsid w:val="00FB2F1A"/>
    <w:rsid w:val="00FB752C"/>
    <w:rsid w:val="00FB7A79"/>
    <w:rsid w:val="00FC1701"/>
    <w:rsid w:val="00FC1AA0"/>
    <w:rsid w:val="00FC48DE"/>
    <w:rsid w:val="00FC6C9E"/>
    <w:rsid w:val="00FD691E"/>
    <w:rsid w:val="00FD7035"/>
    <w:rsid w:val="00FD7D9B"/>
    <w:rsid w:val="00FE0BE0"/>
    <w:rsid w:val="00FE1BCC"/>
    <w:rsid w:val="00FE1BE3"/>
    <w:rsid w:val="00FE2272"/>
    <w:rsid w:val="00FE25FB"/>
    <w:rsid w:val="00FE35F8"/>
    <w:rsid w:val="00FE6C92"/>
    <w:rsid w:val="00FF0BD3"/>
    <w:rsid w:val="00FF0DDB"/>
    <w:rsid w:val="00FF0E73"/>
    <w:rsid w:val="00FF2003"/>
    <w:rsid w:val="00FF4A32"/>
    <w:rsid w:val="00FF5454"/>
    <w:rsid w:val="00FF5CFB"/>
    <w:rsid w:val="00FF60E6"/>
    <w:rsid w:val="00FF63D8"/>
    <w:rsid w:val="016E2D35"/>
    <w:rsid w:val="0177CEA7"/>
    <w:rsid w:val="018A5632"/>
    <w:rsid w:val="0281AF4A"/>
    <w:rsid w:val="02BCE000"/>
    <w:rsid w:val="03933BFF"/>
    <w:rsid w:val="03A99F8D"/>
    <w:rsid w:val="064DDF05"/>
    <w:rsid w:val="072BD4B7"/>
    <w:rsid w:val="0743D250"/>
    <w:rsid w:val="07CC6FB3"/>
    <w:rsid w:val="080A39AC"/>
    <w:rsid w:val="081D523F"/>
    <w:rsid w:val="0881A211"/>
    <w:rsid w:val="09CD74D1"/>
    <w:rsid w:val="0A3B30CE"/>
    <w:rsid w:val="0C8247FD"/>
    <w:rsid w:val="0D0188BA"/>
    <w:rsid w:val="0D657411"/>
    <w:rsid w:val="0E9ADCC3"/>
    <w:rsid w:val="0F9E57D3"/>
    <w:rsid w:val="0FB2D9C9"/>
    <w:rsid w:val="10242092"/>
    <w:rsid w:val="1040E8E1"/>
    <w:rsid w:val="106A3BDD"/>
    <w:rsid w:val="1097692D"/>
    <w:rsid w:val="10DBA4CE"/>
    <w:rsid w:val="12C1C3A0"/>
    <w:rsid w:val="1369FDD8"/>
    <w:rsid w:val="13D6890E"/>
    <w:rsid w:val="141DFE49"/>
    <w:rsid w:val="147D2D86"/>
    <w:rsid w:val="148EAFEB"/>
    <w:rsid w:val="15E25D18"/>
    <w:rsid w:val="1682A555"/>
    <w:rsid w:val="1ADED76C"/>
    <w:rsid w:val="1BCDC61F"/>
    <w:rsid w:val="1E2ADCA5"/>
    <w:rsid w:val="1E6BC9C8"/>
    <w:rsid w:val="1F5C32C1"/>
    <w:rsid w:val="1F76DCF2"/>
    <w:rsid w:val="2058B3A4"/>
    <w:rsid w:val="21A4C586"/>
    <w:rsid w:val="21C4FC6E"/>
    <w:rsid w:val="21E19D19"/>
    <w:rsid w:val="2277BDBB"/>
    <w:rsid w:val="22971D96"/>
    <w:rsid w:val="23C66972"/>
    <w:rsid w:val="23E492F0"/>
    <w:rsid w:val="2498798E"/>
    <w:rsid w:val="24EB1BCA"/>
    <w:rsid w:val="26434C9C"/>
    <w:rsid w:val="26949FAF"/>
    <w:rsid w:val="28BF399C"/>
    <w:rsid w:val="2979AE73"/>
    <w:rsid w:val="299D1568"/>
    <w:rsid w:val="29A17EC2"/>
    <w:rsid w:val="2B6FF14A"/>
    <w:rsid w:val="2D05B533"/>
    <w:rsid w:val="2E9B1DFD"/>
    <w:rsid w:val="2EA95D69"/>
    <w:rsid w:val="2F760BAD"/>
    <w:rsid w:val="2FAACE63"/>
    <w:rsid w:val="303258E0"/>
    <w:rsid w:val="3235E2D9"/>
    <w:rsid w:val="32C9008B"/>
    <w:rsid w:val="33A0D897"/>
    <w:rsid w:val="33DDFE3A"/>
    <w:rsid w:val="34D03FB0"/>
    <w:rsid w:val="354AC3CD"/>
    <w:rsid w:val="35C3D4E1"/>
    <w:rsid w:val="35FBD4CF"/>
    <w:rsid w:val="372A984E"/>
    <w:rsid w:val="375E9DFC"/>
    <w:rsid w:val="377CF05D"/>
    <w:rsid w:val="37FBED7A"/>
    <w:rsid w:val="3807ABEE"/>
    <w:rsid w:val="3838714E"/>
    <w:rsid w:val="383BF5C6"/>
    <w:rsid w:val="388DD16E"/>
    <w:rsid w:val="39A7566E"/>
    <w:rsid w:val="3A22DF46"/>
    <w:rsid w:val="3DFE71C6"/>
    <w:rsid w:val="3E8919E9"/>
    <w:rsid w:val="3F144216"/>
    <w:rsid w:val="402DDF4E"/>
    <w:rsid w:val="40839F6C"/>
    <w:rsid w:val="40840412"/>
    <w:rsid w:val="409FA641"/>
    <w:rsid w:val="4206A12C"/>
    <w:rsid w:val="426583C5"/>
    <w:rsid w:val="428959BA"/>
    <w:rsid w:val="42EEE8A0"/>
    <w:rsid w:val="43822C81"/>
    <w:rsid w:val="43856018"/>
    <w:rsid w:val="43DE1809"/>
    <w:rsid w:val="45DE6F5E"/>
    <w:rsid w:val="486E0763"/>
    <w:rsid w:val="4AA2FC7C"/>
    <w:rsid w:val="4AB9BE39"/>
    <w:rsid w:val="4B98D889"/>
    <w:rsid w:val="4BC9E244"/>
    <w:rsid w:val="4D298B1A"/>
    <w:rsid w:val="4D72C798"/>
    <w:rsid w:val="4DF647DD"/>
    <w:rsid w:val="4F01D16C"/>
    <w:rsid w:val="4FEDD152"/>
    <w:rsid w:val="5068A9C9"/>
    <w:rsid w:val="533FCA27"/>
    <w:rsid w:val="540A18E5"/>
    <w:rsid w:val="55A194EA"/>
    <w:rsid w:val="55BB43B7"/>
    <w:rsid w:val="567D941C"/>
    <w:rsid w:val="56A5D8A6"/>
    <w:rsid w:val="56BE95D3"/>
    <w:rsid w:val="573D6FD7"/>
    <w:rsid w:val="577FD0DC"/>
    <w:rsid w:val="5A4E51E6"/>
    <w:rsid w:val="5AC57FF4"/>
    <w:rsid w:val="5ADF0130"/>
    <w:rsid w:val="5B46B6FE"/>
    <w:rsid w:val="5B841658"/>
    <w:rsid w:val="5C509AA2"/>
    <w:rsid w:val="5CB286BD"/>
    <w:rsid w:val="5CD24606"/>
    <w:rsid w:val="5CD29A24"/>
    <w:rsid w:val="5CEE5701"/>
    <w:rsid w:val="5D459A8F"/>
    <w:rsid w:val="5D4C39C0"/>
    <w:rsid w:val="5E727CD3"/>
    <w:rsid w:val="5F0E7163"/>
    <w:rsid w:val="5F6C2BB9"/>
    <w:rsid w:val="5F9BC4A7"/>
    <w:rsid w:val="5FC3DCC4"/>
    <w:rsid w:val="60022355"/>
    <w:rsid w:val="6093DC9C"/>
    <w:rsid w:val="61C6C7BD"/>
    <w:rsid w:val="631B4108"/>
    <w:rsid w:val="63BF9CB6"/>
    <w:rsid w:val="63F1BC48"/>
    <w:rsid w:val="646F74E0"/>
    <w:rsid w:val="64A8A7A8"/>
    <w:rsid w:val="64E43787"/>
    <w:rsid w:val="654866E9"/>
    <w:rsid w:val="65827F23"/>
    <w:rsid w:val="663D879D"/>
    <w:rsid w:val="66C35438"/>
    <w:rsid w:val="66ED27FB"/>
    <w:rsid w:val="66FC33FE"/>
    <w:rsid w:val="6717C9E0"/>
    <w:rsid w:val="6786A578"/>
    <w:rsid w:val="6BF9B2D6"/>
    <w:rsid w:val="6C87DC0B"/>
    <w:rsid w:val="6DBABD32"/>
    <w:rsid w:val="6EFD31CC"/>
    <w:rsid w:val="6FA39027"/>
    <w:rsid w:val="70D8C44E"/>
    <w:rsid w:val="70F78465"/>
    <w:rsid w:val="7277AB18"/>
    <w:rsid w:val="732DB312"/>
    <w:rsid w:val="73B09A86"/>
    <w:rsid w:val="74146D69"/>
    <w:rsid w:val="743D181A"/>
    <w:rsid w:val="7497F4D4"/>
    <w:rsid w:val="751A6C1B"/>
    <w:rsid w:val="7572D3B1"/>
    <w:rsid w:val="777347B6"/>
    <w:rsid w:val="78468C3E"/>
    <w:rsid w:val="796E8540"/>
    <w:rsid w:val="79A32246"/>
    <w:rsid w:val="79E1DC7C"/>
    <w:rsid w:val="7C4C7A55"/>
    <w:rsid w:val="7C4F4B1C"/>
    <w:rsid w:val="7C96AE2A"/>
    <w:rsid w:val="7D231212"/>
    <w:rsid w:val="7F3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894DD"/>
  <w15:chartTrackingRefBased/>
  <w15:docId w15:val="{0448100A-459D-41EB-B010-48572E5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4"/>
      </w:numPr>
      <w:spacing w:before="120"/>
      <w:ind w:left="7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4"/>
      </w:numPr>
      <w:spacing w:after="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07F3"/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07F3"/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313A"/>
    <w:rPr>
      <w:rFonts w:asciiTheme="majorHAnsi" w:eastAsiaTheme="majorEastAsia" w:hAnsiTheme="majorHAnsi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FD7035"/>
    <w:pPr>
      <w:widowControl w:val="0"/>
      <w:numPr>
        <w:numId w:val="21"/>
      </w:numPr>
      <w:tabs>
        <w:tab w:val="left" w:pos="0"/>
        <w:tab w:val="left" w:pos="540"/>
        <w:tab w:val="left" w:pos="900"/>
        <w:tab w:val="left" w:pos="1170"/>
        <w:tab w:val="left" w:pos="1890"/>
        <w:tab w:val="left" w:pos="2070"/>
        <w:tab w:val="left" w:pos="2880"/>
        <w:tab w:val="left" w:pos="3600"/>
      </w:tabs>
      <w:suppressAutoHyphens/>
      <w:autoSpaceDE w:val="0"/>
      <w:autoSpaceDN w:val="0"/>
      <w:spacing w:before="120" w:after="0" w:line="240" w:lineRule="auto"/>
      <w:jc w:val="both"/>
    </w:pPr>
    <w:rPr>
      <w:rFonts w:asciiTheme="minorHAnsi" w:eastAsia="Arial Unicode MS" w:hAnsiTheme="minorHAnsi" w:cstheme="minorHAnsi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BFMAINTABLE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C707B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BFIntroTable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rsid w:val="009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asciiTheme="majorHAnsi" w:hAnsiTheme="majorHAnsi" w:cs="Calibri Light (Headings)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customStyle="1" w:styleId="DBFApproveReview">
    <w:name w:val="DBF Approve &amp; Review"/>
    <w:basedOn w:val="TableNormal"/>
    <w:uiPriority w:val="99"/>
    <w:rsid w:val="005F77EB"/>
    <w:tblPr>
      <w:tblInd w:w="23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DBFRevisionHistory">
    <w:name w:val="DBF Revision History"/>
    <w:basedOn w:val="TableNormal"/>
    <w:uiPriority w:val="99"/>
    <w:rsid w:val="004F75E5"/>
    <w:tblPr/>
  </w:style>
  <w:style w:type="paragraph" w:customStyle="1" w:styleId="DocumentHeader">
    <w:name w:val="Document Header"/>
    <w:next w:val="Normal"/>
    <w:autoRedefine/>
    <w:qFormat/>
    <w:rsid w:val="000C0569"/>
    <w:pPr>
      <w:spacing w:after="0"/>
    </w:pPr>
    <w:rPr>
      <w:rFonts w:asciiTheme="majorHAnsi" w:eastAsiaTheme="majorEastAsia" w:hAnsiTheme="majorHAnsi" w:cstheme="majorBidi"/>
      <w:b/>
      <w:color w:val="FFFFFF" w:themeColor="background1"/>
      <w:sz w:val="44"/>
      <w:szCs w:val="26"/>
      <w:bdr w:val="nil"/>
      <w:lang w:val="en-US"/>
    </w:rPr>
  </w:style>
  <w:style w:type="paragraph" w:customStyle="1" w:styleId="Default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2"/>
      </w:numPr>
      <w:spacing w:after="0"/>
      <w:contextualSpacing/>
    </w:pPr>
  </w:style>
  <w:style w:type="paragraph" w:customStyle="1" w:styleId="Title2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customStyle="1" w:styleId="SummaryHeading">
    <w:name w:val="Summary Heading"/>
    <w:qFormat/>
    <w:rsid w:val="00FA07F3"/>
    <w:pPr>
      <w:framePr w:hSpace="180" w:wrap="around" w:vAnchor="text" w:hAnchor="margin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customStyle="1" w:styleId="Contents">
    <w:name w:val="Contents"/>
    <w:basedOn w:val="Normal"/>
    <w:next w:val="Normal"/>
    <w:qFormat/>
    <w:rsid w:val="00E955FA"/>
    <w:rPr>
      <w:rFonts w:asciiTheme="majorHAnsi" w:eastAsiaTheme="majorEastAsia" w:hAnsiTheme="majorHAnsi" w:cstheme="majorBidi"/>
      <w:b/>
      <w:bCs/>
      <w:color w:val="8377B6"/>
      <w:sz w:val="36"/>
      <w:szCs w:val="36"/>
      <w:lang w:val="en-US"/>
    </w:rPr>
  </w:style>
  <w:style w:type="paragraph" w:customStyle="1" w:styleId="TableHeader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1239E3"/>
    <w:pPr>
      <w:spacing w:after="0" w:line="240" w:lineRule="auto"/>
    </w:pPr>
    <w:rPr>
      <w:rFonts w:asciiTheme="minorHAnsi" w:hAnsiTheme="minorHAnsi"/>
    </w:rPr>
  </w:style>
  <w:style w:type="paragraph" w:customStyle="1" w:styleId="pf0">
    <w:name w:val="pf0"/>
    <w:basedOn w:val="Normal"/>
    <w:rsid w:val="00687128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cf01">
    <w:name w:val="cf01"/>
    <w:basedOn w:val="DefaultParagraphFont"/>
    <w:rsid w:val="0068712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43C3A"/>
    <w:rPr>
      <w:rFonts w:ascii="Segoe UI" w:hAnsi="Segoe UI" w:cs="Segoe UI" w:hint="default"/>
      <w:sz w:val="18"/>
      <w:szCs w:val="18"/>
    </w:rPr>
  </w:style>
  <w:style w:type="paragraph" w:customStyle="1" w:styleId="Legal2">
    <w:name w:val="Legal 2"/>
    <w:basedOn w:val="Normal"/>
    <w:rsid w:val="002F2225"/>
    <w:pPr>
      <w:widowControl w:val="0"/>
      <w:numPr>
        <w:ilvl w:val="1"/>
        <w:numId w:val="6"/>
      </w:numPr>
      <w:autoSpaceDE w:val="0"/>
      <w:autoSpaceDN w:val="0"/>
      <w:snapToGrid/>
      <w:spacing w:after="0" w:line="240" w:lineRule="auto"/>
      <w:ind w:left="720" w:hanging="720"/>
      <w:outlineLvl w:val="1"/>
    </w:pPr>
    <w:rPr>
      <w:rFonts w:ascii="Shruti" w:eastAsia="Times New Roman" w:hAnsi="Shruti"/>
      <w:lang w:val="en-US" w:eastAsia="en-GB"/>
    </w:rPr>
  </w:style>
  <w:style w:type="character" w:styleId="CommentReference">
    <w:name w:val="annotation reference"/>
    <w:rsid w:val="00AA0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C29"/>
    <w:pPr>
      <w:widowControl w:val="0"/>
      <w:autoSpaceDE w:val="0"/>
      <w:autoSpaceDN w:val="0"/>
      <w:snapToGrid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A0C29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5E"/>
    <w:pPr>
      <w:widowControl/>
      <w:autoSpaceDE/>
      <w:autoSpaceDN/>
      <w:snapToGrid w:val="0"/>
      <w:spacing w:after="120"/>
    </w:pPr>
    <w:rPr>
      <w:rFonts w:asciiTheme="minorHAnsi" w:eastAsiaTheme="minorHAnsi" w:hAnsiTheme="minorHAns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5E"/>
    <w:rPr>
      <w:rFonts w:asciiTheme="minorHAnsi" w:eastAsia="Times New Roman" w:hAnsiTheme="minorHAnsi" w:cs="Courier New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D7635A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718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60E7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860E7"/>
  </w:style>
  <w:style w:type="character" w:customStyle="1" w:styleId="eop">
    <w:name w:val="eop"/>
    <w:basedOn w:val="DefaultParagraphFont"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olicy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58C4F85B96C49978D605E08AF9EF2" ma:contentTypeVersion="14" ma:contentTypeDescription="Create a new document." ma:contentTypeScope="" ma:versionID="54b264ec127c1e6efc3d8848bd145b40">
  <xsd:schema xmlns:xsd="http://www.w3.org/2001/XMLSchema" xmlns:xs="http://www.w3.org/2001/XMLSchema" xmlns:p="http://schemas.microsoft.com/office/2006/metadata/properties" xmlns:ns2="ab0350d9-3079-40b4-a910-224ee5624480" xmlns:ns3="ad75a015-17c0-45ba-ae3c-d3d8f1522579" targetNamespace="http://schemas.microsoft.com/office/2006/metadata/properties" ma:root="true" ma:fieldsID="6d54e22eedabd0376c6825973bbd153c" ns2:_="" ns3:_="">
    <xsd:import namespace="ab0350d9-3079-40b4-a910-224ee5624480"/>
    <xsd:import namespace="ad75a015-17c0-45ba-ae3c-d3d8f1522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ID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350d9-3079-40b4-a910-224ee5624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ID" ma:index="14" nillable="true" ma:displayName="Document ID" ma:description="CV / application / Covering statement / " ma:format="Dropdown" ma:internalName="DocumentID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a015-17c0-45ba-ae3c-d3d8f1522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75a015-17c0-45ba-ae3c-d3d8f1522579">
      <UserInfo>
        <DisplayName>SharingLinks.95d79df6-4ce5-43ac-b1a0-88765db10071.Flexible.864b47e0-927e-4277-b52e-38219c6ef13b</DisplayName>
        <AccountId>18</AccountId>
        <AccountType/>
      </UserInfo>
      <UserInfo>
        <DisplayName>enita.andrews@bathwells.anglican.org</DisplayName>
        <AccountId>287</AccountId>
        <AccountType/>
      </UserInfo>
      <UserInfo>
        <DisplayName>SharingLinks.cac2318c-0400-409b-86a0-2964ea63544c.Flexible.20e45691-df2b-407a-9dc4-dce8e68ded8a</DisplayName>
        <AccountId>36</AccountId>
        <AccountType/>
      </UserInfo>
      <UserInfo>
        <DisplayName>SharingLinks.ee4beaf4-e376-46a4-9275-b667201be823.Flexible.5ecf263c-eceb-4db2-ab64-bc855bd2e22e</DisplayName>
        <AccountId>72</AccountId>
        <AccountType/>
      </UserInfo>
      <UserInfo>
        <DisplayName>Archdeacon of Dorset</DisplayName>
        <AccountId>116</AccountId>
        <AccountType/>
      </UserInfo>
      <UserInfo>
        <DisplayName>Sally Finn</DisplayName>
        <AccountId>12</AccountId>
        <AccountType/>
      </UserInfo>
      <UserInfo>
        <DisplayName>Miriam Longfoot</DisplayName>
        <AccountId>46</AccountId>
        <AccountType/>
      </UserInfo>
    </SharedWithUsers>
    <DocumentID xmlns="ab0350d9-3079-40b4-a910-224ee5624480" xsi:nil="true"/>
    <lcf76f155ced4ddcb4097134ff3c332f xmlns="ab0350d9-3079-40b4-a910-224ee56244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4A171-98F0-4548-8BAD-E1F6C3E50EBE}"/>
</file>

<file path=customXml/itemProps3.xml><?xml version="1.0" encoding="utf-8"?>
<ds:datastoreItem xmlns:ds="http://schemas.openxmlformats.org/officeDocument/2006/customXml" ds:itemID="{2A2E5C94-A90D-4E36-9F4A-744B126A6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B08DC-E0D0-40F6-9B60-1DFFCC3755B8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045641a5-1b1f-4d78-a9a4-25e2dc2e861b"/>
    <ds:schemaRef ds:uri="http://schemas.microsoft.com/office/2006/documentManagement/types"/>
    <ds:schemaRef ds:uri="http://schemas.openxmlformats.org/package/2006/metadata/core-properties"/>
    <ds:schemaRef ds:uri="ad75a015-17c0-45ba-ae3c-d3d8f152257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Policy Document</Template>
  <TotalTime>8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Olatunde Adebambo</cp:lastModifiedBy>
  <cp:revision>196</cp:revision>
  <cp:lastPrinted>2021-10-31T03:32:00Z</cp:lastPrinted>
  <dcterms:created xsi:type="dcterms:W3CDTF">2024-01-26T02:49:00Z</dcterms:created>
  <dcterms:modified xsi:type="dcterms:W3CDTF">2024-02-12T09:27:00Z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0x01010085B58C4F85B96C49978D605E08AF9EF2</vt:lpwstr>
  </property>
  <property fmtid="{D5CDD505-2E9C-101B-9397-08002B2CF9AE}" pid="3" name="Topic">
    <vt:lpwstr>11;#Recruitment|692162c9-9d4d-4d15-b488-bf59407801a3</vt:lpwstr>
  </property>
  <property fmtid="{D5CDD505-2E9C-101B-9397-08002B2CF9AE}" pid="4" name="Audience">
    <vt:lpwstr>9;#Staff|a2741aa2-42b5-4e1f-ac3d-01ee59c21c37</vt:lpwstr>
  </property>
  <property fmtid="{D5CDD505-2E9C-101B-9397-08002B2CF9AE}" pid="5" name="o7a2c36836484016beb550f1994bee37">
    <vt:lpwstr>Recruitment|692162c9-9d4d-4d15-b488-bf59407801a3</vt:lpwstr>
  </property>
  <property fmtid="{D5CDD505-2E9C-101B-9397-08002B2CF9AE}" pid="6" name="f9cb9c21c4a94a9a8532357c9f0c3281">
    <vt:lpwstr/>
  </property>
  <property fmtid="{D5CDD505-2E9C-101B-9397-08002B2CF9AE}" pid="7" name="Committee_x0020_or_x0020_Board">
    <vt:lpwstr/>
  </property>
  <property fmtid="{D5CDD505-2E9C-101B-9397-08002B2CF9AE}" pid="8" name="TaxCatchAll">
    <vt:lpwstr>11;#Recruitment|692162c9-9d4d-4d15-b488-bf59407801a3;#9;#Staff|a2741aa2-42b5-4e1f-ac3d-01ee59c21c37</vt:lpwstr>
  </property>
  <property fmtid="{D5CDD505-2E9C-101B-9397-08002B2CF9AE}" pid="9" name="Committee or Board">
    <vt:lpwstr/>
  </property>
  <property fmtid="{D5CDD505-2E9C-101B-9397-08002B2CF9AE}" pid="10" name="Financial Year">
    <vt:lpwstr/>
  </property>
  <property fmtid="{D5CDD505-2E9C-101B-9397-08002B2CF9AE}" pid="11" name="e7ff3f8cafe8453391f5915f4841a855">
    <vt:lpwstr>Staff|a2741aa2-42b5-4e1f-ac3d-01ee59c21c37</vt:lpwstr>
  </property>
  <property fmtid="{D5CDD505-2E9C-101B-9397-08002B2CF9AE}" pid="12" name="hbca33e9e07c4aa9acb0bb5fc732a645">
    <vt:lpwstr/>
  </property>
  <property fmtid="{D5CDD505-2E9C-101B-9397-08002B2CF9AE}" pid="13" name="Financial_x0020_Year">
    <vt:lpwstr/>
  </property>
  <property fmtid="{D5CDD505-2E9C-101B-9397-08002B2CF9AE}" pid="14" name="SharedWithUsers">
    <vt:lpwstr>18;#Michael Ford;#287;#DBF Intranet Members;#36;#Archdeacon of Sherborne;#72;#Enita Andrews;#116;#Archdeacon of Dorset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  <property fmtid="{D5CDD505-2E9C-101B-9397-08002B2CF9AE}" pid="21" name="Year">
    <vt:lpwstr>2022</vt:lpwstr>
  </property>
  <property fmtid="{D5CDD505-2E9C-101B-9397-08002B2CF9AE}" pid="22" name="Review Date">
    <vt:filetime>2024-01-01T00:00:00Z</vt:filetime>
  </property>
  <property fmtid="{D5CDD505-2E9C-101B-9397-08002B2CF9AE}" pid="23" name="MediaServiceImageTags">
    <vt:lpwstr/>
  </property>
  <property fmtid="{D5CDD505-2E9C-101B-9397-08002B2CF9AE}" pid="24" name="lcf76f155ced4ddcb4097134ff3c332f">
    <vt:lpwstr/>
  </property>
  <property fmtid="{D5CDD505-2E9C-101B-9397-08002B2CF9AE}" pid="25" name="Action">
    <vt:lpwstr>Move across</vt:lpwstr>
  </property>
</Properties>
</file>